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1652"/>
        <w:gridCol w:w="1628"/>
        <w:gridCol w:w="1548"/>
        <w:gridCol w:w="1669"/>
      </w:tblGrid>
      <w:tr w:rsidR="00BD2583" w:rsidRPr="006B0BFE" w14:paraId="2D78EE45" w14:textId="77777777" w:rsidTr="00726223">
        <w:trPr>
          <w:trHeight w:val="369"/>
        </w:trPr>
        <w:tc>
          <w:tcPr>
            <w:tcW w:w="4300" w:type="dxa"/>
            <w:tcBorders>
              <w:top w:val="single" w:sz="4" w:space="0" w:color="auto"/>
              <w:left w:val="single" w:sz="4" w:space="0" w:color="auto"/>
              <w:bottom w:val="single" w:sz="4" w:space="0" w:color="auto"/>
              <w:right w:val="single" w:sz="4" w:space="0" w:color="auto"/>
            </w:tcBorders>
            <w:shd w:val="clear" w:color="auto" w:fill="auto"/>
            <w:vAlign w:val="center"/>
          </w:tcPr>
          <w:p w14:paraId="5DBD24BC" w14:textId="7AF3F422" w:rsidR="00BD2583" w:rsidRPr="006B0BFE" w:rsidRDefault="00BD2583" w:rsidP="00642267">
            <w:pPr>
              <w:spacing w:line="276" w:lineRule="auto"/>
              <w:ind w:right="252"/>
              <w:rPr>
                <w:rFonts w:ascii="Arial" w:hAnsi="Arial" w:cs="Arial"/>
                <w:sz w:val="22"/>
                <w:szCs w:val="22"/>
              </w:rPr>
            </w:pPr>
            <w:r w:rsidRPr="006B0BFE">
              <w:rPr>
                <w:rFonts w:ascii="Arial" w:hAnsi="Arial" w:cs="Arial"/>
                <w:sz w:val="22"/>
                <w:szCs w:val="22"/>
              </w:rPr>
              <w:t>Membership Status (</w:t>
            </w:r>
            <w:r w:rsidR="0036176B">
              <w:rPr>
                <w:rFonts w:ascii="Arial" w:hAnsi="Arial" w:cs="Arial"/>
                <w:sz w:val="22"/>
                <w:szCs w:val="22"/>
              </w:rPr>
              <w:t>select</w:t>
            </w:r>
            <w:r w:rsidRPr="006B0BFE">
              <w:rPr>
                <w:rFonts w:ascii="Arial" w:hAnsi="Arial" w:cs="Arial"/>
                <w:sz w:val="22"/>
                <w:szCs w:val="22"/>
              </w:rPr>
              <w:t xml:space="preserve"> one)</w:t>
            </w:r>
          </w:p>
        </w:tc>
        <w:tc>
          <w:tcPr>
            <w:tcW w:w="6497" w:type="dxa"/>
            <w:gridSpan w:val="4"/>
            <w:tcBorders>
              <w:top w:val="single" w:sz="4" w:space="0" w:color="auto"/>
              <w:left w:val="single" w:sz="4" w:space="0" w:color="auto"/>
              <w:bottom w:val="single" w:sz="4" w:space="0" w:color="auto"/>
              <w:right w:val="single" w:sz="4" w:space="0" w:color="auto"/>
            </w:tcBorders>
            <w:shd w:val="clear" w:color="auto" w:fill="auto"/>
          </w:tcPr>
          <w:p w14:paraId="3C373855" w14:textId="6816C224" w:rsidR="00BD2583" w:rsidRPr="006B0BFE" w:rsidRDefault="005E389C" w:rsidP="00BD2583">
            <w:pPr>
              <w:spacing w:line="276" w:lineRule="auto"/>
              <w:jc w:val="center"/>
              <w:rPr>
                <w:rFonts w:ascii="Arial" w:hAnsi="Arial" w:cs="Arial"/>
                <w:sz w:val="22"/>
                <w:szCs w:val="22"/>
              </w:rPr>
            </w:pPr>
            <w:sdt>
              <w:sdtPr>
                <w:rPr>
                  <w:rFonts w:ascii="Arial" w:hAnsi="Arial" w:cs="Arial"/>
                  <w:sz w:val="22"/>
                  <w:szCs w:val="22"/>
                </w:rPr>
                <w:id w:val="836733536"/>
                <w14:checkbox>
                  <w14:checked w14:val="0"/>
                  <w14:checkedState w14:val="2612" w14:font="MS Gothic"/>
                  <w14:uncheckedState w14:val="2610" w14:font="MS Gothic"/>
                </w14:checkbox>
              </w:sdtPr>
              <w:sdtEndPr/>
              <w:sdtContent>
                <w:r w:rsidR="00192D03">
                  <w:rPr>
                    <w:rFonts w:ascii="MS Gothic" w:eastAsia="MS Gothic" w:hAnsi="MS Gothic" w:cs="Arial" w:hint="eastAsia"/>
                    <w:sz w:val="22"/>
                    <w:szCs w:val="22"/>
                  </w:rPr>
                  <w:t>☐</w:t>
                </w:r>
              </w:sdtContent>
            </w:sdt>
            <w:r w:rsidR="00BD2583" w:rsidRPr="006B0BFE">
              <w:rPr>
                <w:rFonts w:ascii="Arial" w:hAnsi="Arial" w:cs="Arial"/>
                <w:sz w:val="22"/>
                <w:szCs w:val="22"/>
              </w:rPr>
              <w:t xml:space="preserve"> </w:t>
            </w:r>
            <w:r w:rsidR="00BD2583">
              <w:rPr>
                <w:rFonts w:ascii="Arial" w:hAnsi="Arial" w:cs="Arial"/>
                <w:sz w:val="22"/>
                <w:szCs w:val="22"/>
              </w:rPr>
              <w:t xml:space="preserve">Current </w:t>
            </w:r>
            <w:r w:rsidR="00BD2583" w:rsidRPr="006B0BFE">
              <w:rPr>
                <w:rFonts w:ascii="Arial" w:hAnsi="Arial" w:cs="Arial"/>
                <w:sz w:val="22"/>
                <w:szCs w:val="22"/>
              </w:rPr>
              <w:t xml:space="preserve">Member </w:t>
            </w:r>
            <w:r w:rsidR="00BD2583">
              <w:rPr>
                <w:rFonts w:ascii="Arial" w:hAnsi="Arial" w:cs="Arial"/>
                <w:sz w:val="22"/>
                <w:szCs w:val="22"/>
              </w:rPr>
              <w:t xml:space="preserve">update </w:t>
            </w:r>
            <w:sdt>
              <w:sdtPr>
                <w:rPr>
                  <w:rFonts w:ascii="Arial" w:hAnsi="Arial" w:cs="Arial"/>
                  <w:sz w:val="22"/>
                  <w:szCs w:val="22"/>
                </w:rPr>
                <w:id w:val="-1049295413"/>
                <w14:checkbox>
                  <w14:checked w14:val="0"/>
                  <w14:checkedState w14:val="2612" w14:font="MS Gothic"/>
                  <w14:uncheckedState w14:val="2610" w14:font="MS Gothic"/>
                </w14:checkbox>
              </w:sdtPr>
              <w:sdtEndPr/>
              <w:sdtContent>
                <w:r w:rsidR="00192D03">
                  <w:rPr>
                    <w:rFonts w:ascii="MS Gothic" w:eastAsia="MS Gothic" w:hAnsi="MS Gothic" w:cs="Arial" w:hint="eastAsia"/>
                    <w:sz w:val="22"/>
                    <w:szCs w:val="22"/>
                  </w:rPr>
                  <w:t>☐</w:t>
                </w:r>
              </w:sdtContent>
            </w:sdt>
            <w:r w:rsidR="00BD2583" w:rsidRPr="006B0BFE">
              <w:rPr>
                <w:rFonts w:ascii="Arial" w:hAnsi="Arial" w:cs="Arial"/>
                <w:sz w:val="22"/>
                <w:szCs w:val="22"/>
              </w:rPr>
              <w:t xml:space="preserve"> </w:t>
            </w:r>
            <w:r w:rsidR="00BD2583">
              <w:rPr>
                <w:rFonts w:ascii="Arial" w:hAnsi="Arial" w:cs="Arial"/>
                <w:sz w:val="22"/>
                <w:szCs w:val="22"/>
              </w:rPr>
              <w:t xml:space="preserve">Former </w:t>
            </w:r>
            <w:r w:rsidR="00BD2583" w:rsidRPr="006B0BFE">
              <w:rPr>
                <w:rFonts w:ascii="Arial" w:hAnsi="Arial" w:cs="Arial"/>
                <w:sz w:val="22"/>
                <w:szCs w:val="22"/>
              </w:rPr>
              <w:t xml:space="preserve">Member </w:t>
            </w:r>
            <w:sdt>
              <w:sdtPr>
                <w:rPr>
                  <w:rFonts w:ascii="Arial" w:hAnsi="Arial" w:cs="Arial"/>
                  <w:sz w:val="22"/>
                  <w:szCs w:val="22"/>
                </w:rPr>
                <w:id w:val="1744144559"/>
                <w14:checkbox>
                  <w14:checked w14:val="0"/>
                  <w14:checkedState w14:val="2612" w14:font="MS Gothic"/>
                  <w14:uncheckedState w14:val="2610" w14:font="MS Gothic"/>
                </w14:checkbox>
              </w:sdtPr>
              <w:sdtEndPr/>
              <w:sdtContent>
                <w:r w:rsidR="005B19EC">
                  <w:rPr>
                    <w:rFonts w:ascii="MS Gothic" w:eastAsia="MS Gothic" w:hAnsi="MS Gothic" w:cs="Arial" w:hint="eastAsia"/>
                    <w:sz w:val="22"/>
                    <w:szCs w:val="22"/>
                  </w:rPr>
                  <w:t>☐</w:t>
                </w:r>
              </w:sdtContent>
            </w:sdt>
            <w:r w:rsidR="00BD2583" w:rsidRPr="006B0BFE">
              <w:rPr>
                <w:rFonts w:ascii="Arial" w:hAnsi="Arial" w:cs="Arial"/>
                <w:sz w:val="22"/>
                <w:szCs w:val="22"/>
              </w:rPr>
              <w:t xml:space="preserve"> New Member</w:t>
            </w:r>
          </w:p>
        </w:tc>
      </w:tr>
      <w:tr w:rsidR="00D133ED" w:rsidRPr="006B0BFE" w14:paraId="6E75B563" w14:textId="77777777" w:rsidTr="00726223">
        <w:trPr>
          <w:trHeight w:val="369"/>
        </w:trPr>
        <w:tc>
          <w:tcPr>
            <w:tcW w:w="4300" w:type="dxa"/>
            <w:shd w:val="clear" w:color="auto" w:fill="auto"/>
            <w:vAlign w:val="center"/>
          </w:tcPr>
          <w:p w14:paraId="2B519A99" w14:textId="77777777" w:rsidR="00D133ED" w:rsidRPr="006B0BFE" w:rsidRDefault="00D133ED" w:rsidP="00CF4D3E">
            <w:pPr>
              <w:spacing w:line="276" w:lineRule="auto"/>
              <w:ind w:right="252"/>
              <w:rPr>
                <w:rFonts w:ascii="Arial" w:hAnsi="Arial" w:cs="Arial"/>
                <w:sz w:val="22"/>
                <w:szCs w:val="22"/>
              </w:rPr>
            </w:pPr>
            <w:r w:rsidRPr="006B0BFE">
              <w:rPr>
                <w:rFonts w:ascii="Arial" w:hAnsi="Arial" w:cs="Arial"/>
                <w:sz w:val="22"/>
                <w:szCs w:val="22"/>
              </w:rPr>
              <w:t xml:space="preserve">Surname </w:t>
            </w:r>
          </w:p>
        </w:tc>
        <w:tc>
          <w:tcPr>
            <w:tcW w:w="6497" w:type="dxa"/>
            <w:gridSpan w:val="4"/>
            <w:shd w:val="clear" w:color="auto" w:fill="auto"/>
          </w:tcPr>
          <w:p w14:paraId="74A4B9B8" w14:textId="77777777" w:rsidR="00D133ED" w:rsidRPr="006B0BFE" w:rsidRDefault="00D133ED" w:rsidP="00CF4D3E">
            <w:pPr>
              <w:spacing w:line="276" w:lineRule="auto"/>
              <w:jc w:val="center"/>
              <w:rPr>
                <w:rFonts w:ascii="Arial" w:hAnsi="Arial" w:cs="Arial"/>
                <w:sz w:val="22"/>
                <w:szCs w:val="22"/>
              </w:rPr>
            </w:pPr>
          </w:p>
        </w:tc>
      </w:tr>
      <w:tr w:rsidR="00D133ED" w:rsidRPr="006B0BFE" w14:paraId="1BFD3500" w14:textId="77777777" w:rsidTr="00726223">
        <w:trPr>
          <w:trHeight w:val="369"/>
        </w:trPr>
        <w:tc>
          <w:tcPr>
            <w:tcW w:w="4300" w:type="dxa"/>
            <w:shd w:val="clear" w:color="auto" w:fill="auto"/>
            <w:vAlign w:val="center"/>
          </w:tcPr>
          <w:p w14:paraId="34BC8662" w14:textId="05C07E53" w:rsidR="00D133ED" w:rsidRPr="006B0BFE" w:rsidRDefault="00D133ED" w:rsidP="00CF4D3E">
            <w:pPr>
              <w:tabs>
                <w:tab w:val="left" w:pos="2580"/>
              </w:tabs>
              <w:spacing w:line="276" w:lineRule="auto"/>
              <w:ind w:right="252"/>
              <w:rPr>
                <w:rFonts w:ascii="Arial" w:hAnsi="Arial" w:cs="Arial"/>
                <w:sz w:val="22"/>
                <w:szCs w:val="22"/>
              </w:rPr>
            </w:pPr>
            <w:r>
              <w:rPr>
                <w:rFonts w:ascii="Arial" w:hAnsi="Arial" w:cs="Arial"/>
                <w:sz w:val="22"/>
                <w:szCs w:val="22"/>
              </w:rPr>
              <w:t>First Name</w:t>
            </w:r>
          </w:p>
        </w:tc>
        <w:tc>
          <w:tcPr>
            <w:tcW w:w="6497" w:type="dxa"/>
            <w:gridSpan w:val="4"/>
            <w:shd w:val="clear" w:color="auto" w:fill="auto"/>
          </w:tcPr>
          <w:p w14:paraId="3F7C3B56" w14:textId="77777777" w:rsidR="00D133ED" w:rsidRPr="006B0BFE" w:rsidRDefault="00D133ED" w:rsidP="00CF4D3E">
            <w:pPr>
              <w:spacing w:line="276" w:lineRule="auto"/>
              <w:jc w:val="center"/>
              <w:rPr>
                <w:rFonts w:ascii="Arial" w:hAnsi="Arial" w:cs="Arial"/>
                <w:sz w:val="22"/>
                <w:szCs w:val="22"/>
              </w:rPr>
            </w:pPr>
          </w:p>
        </w:tc>
      </w:tr>
      <w:tr w:rsidR="00945A8A" w:rsidRPr="006B0BFE" w14:paraId="19F9D1EA" w14:textId="77777777" w:rsidTr="00726223">
        <w:trPr>
          <w:trHeight w:val="369"/>
        </w:trPr>
        <w:tc>
          <w:tcPr>
            <w:tcW w:w="4300" w:type="dxa"/>
            <w:shd w:val="clear" w:color="auto" w:fill="auto"/>
            <w:vAlign w:val="center"/>
          </w:tcPr>
          <w:p w14:paraId="29FF8EE7" w14:textId="5618754D" w:rsidR="00945A8A" w:rsidRDefault="00945A8A" w:rsidP="00CF4D3E">
            <w:pPr>
              <w:spacing w:line="276" w:lineRule="auto"/>
              <w:ind w:right="252"/>
              <w:rPr>
                <w:rFonts w:ascii="Arial" w:hAnsi="Arial" w:cs="Arial"/>
                <w:sz w:val="22"/>
                <w:szCs w:val="22"/>
              </w:rPr>
            </w:pPr>
            <w:r>
              <w:rPr>
                <w:rFonts w:ascii="Arial" w:hAnsi="Arial" w:cs="Arial"/>
                <w:sz w:val="22"/>
                <w:szCs w:val="22"/>
              </w:rPr>
              <w:t>Preferred name (for your nametag)</w:t>
            </w:r>
          </w:p>
        </w:tc>
        <w:tc>
          <w:tcPr>
            <w:tcW w:w="6497" w:type="dxa"/>
            <w:gridSpan w:val="4"/>
            <w:shd w:val="clear" w:color="auto" w:fill="auto"/>
          </w:tcPr>
          <w:p w14:paraId="4C19EF30" w14:textId="77777777" w:rsidR="00945A8A" w:rsidRPr="006B0BFE" w:rsidRDefault="00945A8A" w:rsidP="00CF4D3E">
            <w:pPr>
              <w:spacing w:line="276" w:lineRule="auto"/>
              <w:jc w:val="center"/>
              <w:rPr>
                <w:rFonts w:ascii="Arial" w:hAnsi="Arial" w:cs="Arial"/>
                <w:sz w:val="22"/>
                <w:szCs w:val="22"/>
              </w:rPr>
            </w:pPr>
          </w:p>
        </w:tc>
      </w:tr>
      <w:tr w:rsidR="000D243E" w:rsidRPr="006B0BFE" w14:paraId="50E48E9C" w14:textId="77777777" w:rsidTr="00726223">
        <w:trPr>
          <w:trHeight w:val="369"/>
        </w:trPr>
        <w:tc>
          <w:tcPr>
            <w:tcW w:w="4300" w:type="dxa"/>
            <w:shd w:val="clear" w:color="auto" w:fill="auto"/>
            <w:vAlign w:val="center"/>
          </w:tcPr>
          <w:p w14:paraId="516C1852" w14:textId="7318E1D8" w:rsidR="000D243E" w:rsidRPr="006B0BFE" w:rsidRDefault="00C9252A" w:rsidP="00CF4D3E">
            <w:pPr>
              <w:spacing w:line="276" w:lineRule="auto"/>
              <w:ind w:right="252"/>
              <w:rPr>
                <w:rFonts w:ascii="Arial" w:hAnsi="Arial" w:cs="Arial"/>
                <w:sz w:val="22"/>
                <w:szCs w:val="22"/>
              </w:rPr>
            </w:pPr>
            <w:r>
              <w:rPr>
                <w:rFonts w:ascii="Arial" w:hAnsi="Arial" w:cs="Arial"/>
                <w:sz w:val="22"/>
                <w:szCs w:val="22"/>
              </w:rPr>
              <w:t>Your p</w:t>
            </w:r>
            <w:r w:rsidR="000D243E">
              <w:rPr>
                <w:rFonts w:ascii="Arial" w:hAnsi="Arial" w:cs="Arial"/>
                <w:sz w:val="22"/>
                <w:szCs w:val="22"/>
              </w:rPr>
              <w:t>ronouns</w:t>
            </w:r>
            <w:r>
              <w:rPr>
                <w:rFonts w:ascii="Arial" w:hAnsi="Arial" w:cs="Arial"/>
                <w:sz w:val="22"/>
                <w:szCs w:val="22"/>
              </w:rPr>
              <w:t xml:space="preserve"> (optional)</w:t>
            </w:r>
            <w:r w:rsidR="00267BE5">
              <w:rPr>
                <w:rFonts w:ascii="Arial" w:hAnsi="Arial" w:cs="Arial"/>
                <w:sz w:val="22"/>
                <w:szCs w:val="22"/>
              </w:rPr>
              <w:t xml:space="preserve"> </w:t>
            </w:r>
          </w:p>
        </w:tc>
        <w:tc>
          <w:tcPr>
            <w:tcW w:w="6497" w:type="dxa"/>
            <w:gridSpan w:val="4"/>
            <w:shd w:val="clear" w:color="auto" w:fill="auto"/>
          </w:tcPr>
          <w:p w14:paraId="3AEDD3D6" w14:textId="5343DB55" w:rsidR="000D243E" w:rsidRPr="006B0BFE" w:rsidRDefault="00267BE5" w:rsidP="00267BE5">
            <w:pPr>
              <w:spacing w:line="276" w:lineRule="auto"/>
              <w:rPr>
                <w:rFonts w:ascii="Arial" w:hAnsi="Arial" w:cs="Arial"/>
                <w:sz w:val="22"/>
                <w:szCs w:val="22"/>
              </w:rPr>
            </w:pPr>
            <w:proofErr w:type="spellStart"/>
            <w:proofErr w:type="gramStart"/>
            <w:r>
              <w:rPr>
                <w:rFonts w:ascii="Arial" w:hAnsi="Arial" w:cs="Arial"/>
                <w:sz w:val="22"/>
                <w:szCs w:val="22"/>
              </w:rPr>
              <w:t>eg</w:t>
            </w:r>
            <w:proofErr w:type="spellEnd"/>
            <w:proofErr w:type="gramEnd"/>
            <w:r>
              <w:rPr>
                <w:rFonts w:ascii="Arial" w:hAnsi="Arial" w:cs="Arial"/>
                <w:sz w:val="22"/>
                <w:szCs w:val="22"/>
              </w:rPr>
              <w:t xml:space="preserve"> they/them; she/her; he/him</w:t>
            </w:r>
          </w:p>
        </w:tc>
      </w:tr>
      <w:tr w:rsidR="00D133ED" w:rsidRPr="006B0BFE" w14:paraId="0657C825" w14:textId="77777777" w:rsidTr="00726223">
        <w:trPr>
          <w:trHeight w:val="369"/>
        </w:trPr>
        <w:tc>
          <w:tcPr>
            <w:tcW w:w="4300" w:type="dxa"/>
            <w:shd w:val="clear" w:color="auto" w:fill="auto"/>
            <w:vAlign w:val="center"/>
          </w:tcPr>
          <w:p w14:paraId="5BE703E9" w14:textId="432E4536" w:rsidR="00D133ED" w:rsidRPr="006B0BFE" w:rsidRDefault="00D133ED" w:rsidP="00CF4D3E">
            <w:pPr>
              <w:spacing w:line="276" w:lineRule="auto"/>
              <w:ind w:right="252"/>
              <w:rPr>
                <w:rFonts w:ascii="Arial" w:hAnsi="Arial" w:cs="Arial"/>
                <w:sz w:val="22"/>
                <w:szCs w:val="22"/>
              </w:rPr>
            </w:pPr>
            <w:r w:rsidRPr="006B0BFE">
              <w:rPr>
                <w:rFonts w:ascii="Arial" w:hAnsi="Arial" w:cs="Arial"/>
                <w:sz w:val="22"/>
                <w:szCs w:val="22"/>
              </w:rPr>
              <w:t>Date of Birth</w:t>
            </w:r>
          </w:p>
        </w:tc>
        <w:tc>
          <w:tcPr>
            <w:tcW w:w="6497" w:type="dxa"/>
            <w:gridSpan w:val="4"/>
            <w:shd w:val="clear" w:color="auto" w:fill="auto"/>
          </w:tcPr>
          <w:p w14:paraId="488DE35A" w14:textId="77777777" w:rsidR="00D133ED" w:rsidRPr="006B0BFE" w:rsidRDefault="00D133ED" w:rsidP="00CF4D3E">
            <w:pPr>
              <w:spacing w:line="276" w:lineRule="auto"/>
              <w:jc w:val="center"/>
              <w:rPr>
                <w:rFonts w:ascii="Arial" w:hAnsi="Arial" w:cs="Arial"/>
                <w:sz w:val="22"/>
                <w:szCs w:val="22"/>
              </w:rPr>
            </w:pPr>
          </w:p>
        </w:tc>
      </w:tr>
      <w:tr w:rsidR="00A16DE1" w:rsidRPr="006B0BFE" w14:paraId="10EEC435" w14:textId="77777777" w:rsidTr="00726223">
        <w:trPr>
          <w:trHeight w:val="369"/>
        </w:trPr>
        <w:tc>
          <w:tcPr>
            <w:tcW w:w="4300" w:type="dxa"/>
            <w:tcBorders>
              <w:top w:val="single" w:sz="4" w:space="0" w:color="auto"/>
              <w:left w:val="single" w:sz="4" w:space="0" w:color="auto"/>
              <w:bottom w:val="single" w:sz="4" w:space="0" w:color="auto"/>
              <w:right w:val="single" w:sz="4" w:space="0" w:color="auto"/>
            </w:tcBorders>
            <w:shd w:val="clear" w:color="auto" w:fill="auto"/>
            <w:vAlign w:val="center"/>
          </w:tcPr>
          <w:p w14:paraId="547BB12D" w14:textId="77777777" w:rsidR="00A16DE1" w:rsidRPr="006B0BFE" w:rsidRDefault="00A16DE1" w:rsidP="00642267">
            <w:pPr>
              <w:spacing w:line="276" w:lineRule="auto"/>
              <w:ind w:right="252"/>
              <w:rPr>
                <w:rFonts w:ascii="Arial" w:hAnsi="Arial" w:cs="Arial"/>
                <w:sz w:val="22"/>
                <w:szCs w:val="22"/>
              </w:rPr>
            </w:pPr>
            <w:r w:rsidRPr="006B0BFE">
              <w:rPr>
                <w:rFonts w:ascii="Arial" w:hAnsi="Arial" w:cs="Arial"/>
                <w:sz w:val="22"/>
                <w:szCs w:val="22"/>
              </w:rPr>
              <w:t>Street or Postal address</w:t>
            </w:r>
          </w:p>
        </w:tc>
        <w:tc>
          <w:tcPr>
            <w:tcW w:w="6497" w:type="dxa"/>
            <w:gridSpan w:val="4"/>
            <w:tcBorders>
              <w:top w:val="single" w:sz="4" w:space="0" w:color="auto"/>
              <w:left w:val="single" w:sz="4" w:space="0" w:color="auto"/>
              <w:bottom w:val="single" w:sz="4" w:space="0" w:color="auto"/>
              <w:right w:val="single" w:sz="4" w:space="0" w:color="auto"/>
            </w:tcBorders>
            <w:shd w:val="clear" w:color="auto" w:fill="auto"/>
          </w:tcPr>
          <w:p w14:paraId="2848EE68" w14:textId="77777777" w:rsidR="00A16DE1" w:rsidRPr="006B0BFE" w:rsidRDefault="00A16DE1" w:rsidP="00A16DE1">
            <w:pPr>
              <w:spacing w:line="276" w:lineRule="auto"/>
              <w:jc w:val="center"/>
              <w:rPr>
                <w:rFonts w:ascii="Arial" w:hAnsi="Arial" w:cs="Arial"/>
                <w:sz w:val="22"/>
                <w:szCs w:val="22"/>
              </w:rPr>
            </w:pPr>
          </w:p>
        </w:tc>
      </w:tr>
      <w:tr w:rsidR="00A16DE1" w:rsidRPr="006B0BFE" w14:paraId="45553546" w14:textId="77777777" w:rsidTr="00726223">
        <w:trPr>
          <w:trHeight w:val="369"/>
        </w:trPr>
        <w:tc>
          <w:tcPr>
            <w:tcW w:w="4300" w:type="dxa"/>
            <w:tcBorders>
              <w:top w:val="single" w:sz="4" w:space="0" w:color="auto"/>
              <w:left w:val="single" w:sz="4" w:space="0" w:color="auto"/>
              <w:bottom w:val="single" w:sz="4" w:space="0" w:color="auto"/>
              <w:right w:val="single" w:sz="4" w:space="0" w:color="auto"/>
            </w:tcBorders>
            <w:shd w:val="clear" w:color="auto" w:fill="auto"/>
            <w:vAlign w:val="center"/>
          </w:tcPr>
          <w:p w14:paraId="32E9D01D" w14:textId="77777777" w:rsidR="00A16DE1" w:rsidRPr="006B0BFE" w:rsidRDefault="00A16DE1" w:rsidP="00642267">
            <w:pPr>
              <w:spacing w:line="276" w:lineRule="auto"/>
              <w:ind w:right="252"/>
              <w:rPr>
                <w:rFonts w:ascii="Arial" w:hAnsi="Arial" w:cs="Arial"/>
                <w:sz w:val="22"/>
                <w:szCs w:val="22"/>
              </w:rPr>
            </w:pPr>
            <w:r w:rsidRPr="006B0BFE">
              <w:rPr>
                <w:rFonts w:ascii="Arial" w:hAnsi="Arial" w:cs="Arial"/>
                <w:sz w:val="22"/>
                <w:szCs w:val="22"/>
              </w:rPr>
              <w:t>Suburb</w:t>
            </w:r>
            <w:r>
              <w:rPr>
                <w:rFonts w:ascii="Arial" w:hAnsi="Arial" w:cs="Arial"/>
                <w:sz w:val="22"/>
                <w:szCs w:val="22"/>
              </w:rPr>
              <w:t>/</w:t>
            </w:r>
            <w:r w:rsidRPr="006B0BFE">
              <w:rPr>
                <w:rFonts w:ascii="Arial" w:hAnsi="Arial" w:cs="Arial"/>
                <w:sz w:val="22"/>
                <w:szCs w:val="22"/>
              </w:rPr>
              <w:t xml:space="preserve"> State / Post Code</w:t>
            </w:r>
          </w:p>
        </w:tc>
        <w:tc>
          <w:tcPr>
            <w:tcW w:w="6497" w:type="dxa"/>
            <w:gridSpan w:val="4"/>
            <w:tcBorders>
              <w:top w:val="single" w:sz="4" w:space="0" w:color="auto"/>
              <w:left w:val="single" w:sz="4" w:space="0" w:color="auto"/>
              <w:bottom w:val="single" w:sz="4" w:space="0" w:color="auto"/>
              <w:right w:val="single" w:sz="4" w:space="0" w:color="auto"/>
            </w:tcBorders>
            <w:shd w:val="clear" w:color="auto" w:fill="auto"/>
          </w:tcPr>
          <w:p w14:paraId="4EE1BE7A" w14:textId="77777777" w:rsidR="00A16DE1" w:rsidRPr="006B0BFE" w:rsidRDefault="00A16DE1" w:rsidP="00A16DE1">
            <w:pPr>
              <w:spacing w:line="276" w:lineRule="auto"/>
              <w:jc w:val="center"/>
              <w:rPr>
                <w:rFonts w:ascii="Arial" w:hAnsi="Arial" w:cs="Arial"/>
                <w:sz w:val="22"/>
                <w:szCs w:val="22"/>
              </w:rPr>
            </w:pPr>
          </w:p>
        </w:tc>
      </w:tr>
      <w:tr w:rsidR="00A16DE1" w:rsidRPr="006B0BFE" w14:paraId="7F2CDFE2" w14:textId="77777777" w:rsidTr="00726223">
        <w:trPr>
          <w:trHeight w:val="369"/>
        </w:trPr>
        <w:tc>
          <w:tcPr>
            <w:tcW w:w="4300" w:type="dxa"/>
            <w:tcBorders>
              <w:top w:val="single" w:sz="4" w:space="0" w:color="auto"/>
              <w:left w:val="single" w:sz="4" w:space="0" w:color="auto"/>
              <w:bottom w:val="single" w:sz="4" w:space="0" w:color="auto"/>
              <w:right w:val="single" w:sz="4" w:space="0" w:color="auto"/>
            </w:tcBorders>
            <w:shd w:val="clear" w:color="auto" w:fill="auto"/>
            <w:vAlign w:val="center"/>
          </w:tcPr>
          <w:p w14:paraId="70E987EF" w14:textId="77777777" w:rsidR="00A16DE1" w:rsidRPr="006B0BFE" w:rsidRDefault="00A16DE1" w:rsidP="00642267">
            <w:pPr>
              <w:spacing w:line="276" w:lineRule="auto"/>
              <w:ind w:right="252"/>
              <w:rPr>
                <w:rFonts w:ascii="Arial" w:hAnsi="Arial" w:cs="Arial"/>
                <w:sz w:val="22"/>
                <w:szCs w:val="22"/>
              </w:rPr>
            </w:pPr>
            <w:r w:rsidRPr="006B0BFE">
              <w:rPr>
                <w:rFonts w:ascii="Arial" w:hAnsi="Arial" w:cs="Arial"/>
                <w:sz w:val="22"/>
                <w:szCs w:val="22"/>
              </w:rPr>
              <w:t>Email address</w:t>
            </w:r>
          </w:p>
        </w:tc>
        <w:tc>
          <w:tcPr>
            <w:tcW w:w="6497" w:type="dxa"/>
            <w:gridSpan w:val="4"/>
            <w:tcBorders>
              <w:top w:val="single" w:sz="4" w:space="0" w:color="auto"/>
              <w:left w:val="single" w:sz="4" w:space="0" w:color="auto"/>
              <w:bottom w:val="single" w:sz="4" w:space="0" w:color="auto"/>
              <w:right w:val="single" w:sz="4" w:space="0" w:color="auto"/>
            </w:tcBorders>
            <w:shd w:val="clear" w:color="auto" w:fill="auto"/>
          </w:tcPr>
          <w:p w14:paraId="4A10BCEE" w14:textId="77777777" w:rsidR="00A16DE1" w:rsidRPr="006B0BFE" w:rsidRDefault="00A16DE1" w:rsidP="00A16DE1">
            <w:pPr>
              <w:spacing w:line="276" w:lineRule="auto"/>
              <w:jc w:val="center"/>
              <w:rPr>
                <w:rFonts w:ascii="Arial" w:hAnsi="Arial" w:cs="Arial"/>
                <w:sz w:val="22"/>
                <w:szCs w:val="22"/>
              </w:rPr>
            </w:pPr>
          </w:p>
        </w:tc>
      </w:tr>
      <w:tr w:rsidR="00A16DE1" w:rsidRPr="006B0BFE" w14:paraId="4E475F18" w14:textId="77777777" w:rsidTr="00726223">
        <w:trPr>
          <w:trHeight w:val="369"/>
        </w:trPr>
        <w:tc>
          <w:tcPr>
            <w:tcW w:w="4300" w:type="dxa"/>
            <w:tcBorders>
              <w:top w:val="single" w:sz="4" w:space="0" w:color="auto"/>
              <w:left w:val="single" w:sz="4" w:space="0" w:color="auto"/>
              <w:bottom w:val="single" w:sz="4" w:space="0" w:color="auto"/>
              <w:right w:val="single" w:sz="4" w:space="0" w:color="auto"/>
            </w:tcBorders>
            <w:shd w:val="clear" w:color="auto" w:fill="auto"/>
            <w:vAlign w:val="center"/>
          </w:tcPr>
          <w:p w14:paraId="7795D0BE" w14:textId="77777777" w:rsidR="00A16DE1" w:rsidRPr="006B0BFE" w:rsidRDefault="00A16DE1" w:rsidP="00642267">
            <w:pPr>
              <w:spacing w:line="276" w:lineRule="auto"/>
              <w:ind w:right="252"/>
              <w:rPr>
                <w:rFonts w:ascii="Arial" w:hAnsi="Arial" w:cs="Arial"/>
                <w:sz w:val="22"/>
                <w:szCs w:val="22"/>
              </w:rPr>
            </w:pPr>
            <w:r w:rsidRPr="006B0BFE">
              <w:rPr>
                <w:rFonts w:ascii="Arial" w:hAnsi="Arial" w:cs="Arial"/>
                <w:sz w:val="22"/>
                <w:szCs w:val="22"/>
              </w:rPr>
              <w:t>Telephone</w:t>
            </w:r>
          </w:p>
        </w:tc>
        <w:tc>
          <w:tcPr>
            <w:tcW w:w="6497" w:type="dxa"/>
            <w:gridSpan w:val="4"/>
            <w:tcBorders>
              <w:top w:val="single" w:sz="4" w:space="0" w:color="auto"/>
              <w:left w:val="single" w:sz="4" w:space="0" w:color="auto"/>
              <w:bottom w:val="single" w:sz="4" w:space="0" w:color="auto"/>
              <w:right w:val="single" w:sz="4" w:space="0" w:color="auto"/>
            </w:tcBorders>
            <w:shd w:val="clear" w:color="auto" w:fill="auto"/>
          </w:tcPr>
          <w:p w14:paraId="4975FBBD" w14:textId="77777777" w:rsidR="00A16DE1" w:rsidRPr="006B0BFE" w:rsidRDefault="00A16DE1" w:rsidP="00A16DE1">
            <w:pPr>
              <w:spacing w:line="276" w:lineRule="auto"/>
              <w:jc w:val="center"/>
              <w:rPr>
                <w:rFonts w:ascii="Arial" w:hAnsi="Arial" w:cs="Arial"/>
                <w:sz w:val="22"/>
                <w:szCs w:val="22"/>
              </w:rPr>
            </w:pPr>
            <w:r w:rsidRPr="006B0BFE">
              <w:rPr>
                <w:rFonts w:ascii="Arial" w:hAnsi="Arial" w:cs="Arial"/>
                <w:sz w:val="22"/>
                <w:szCs w:val="22"/>
              </w:rPr>
              <w:t xml:space="preserve"> </w:t>
            </w:r>
          </w:p>
        </w:tc>
      </w:tr>
      <w:tr w:rsidR="00165872" w:rsidRPr="006B0BFE" w14:paraId="1AA14F35" w14:textId="77777777" w:rsidTr="00726223">
        <w:trPr>
          <w:trHeight w:val="369"/>
        </w:trPr>
        <w:tc>
          <w:tcPr>
            <w:tcW w:w="4300" w:type="dxa"/>
            <w:shd w:val="clear" w:color="auto" w:fill="auto"/>
            <w:vAlign w:val="center"/>
          </w:tcPr>
          <w:p w14:paraId="4D10B832" w14:textId="77777777" w:rsidR="00165872" w:rsidRDefault="00165872" w:rsidP="00490D85">
            <w:pPr>
              <w:spacing w:line="276" w:lineRule="auto"/>
              <w:ind w:right="252"/>
              <w:rPr>
                <w:rFonts w:ascii="Arial" w:hAnsi="Arial" w:cs="Arial"/>
                <w:sz w:val="22"/>
                <w:szCs w:val="22"/>
              </w:rPr>
            </w:pPr>
            <w:r>
              <w:rPr>
                <w:rFonts w:ascii="Arial" w:hAnsi="Arial" w:cs="Arial"/>
                <w:sz w:val="22"/>
                <w:szCs w:val="22"/>
              </w:rPr>
              <w:t>Occupation (optional)</w:t>
            </w:r>
          </w:p>
        </w:tc>
        <w:tc>
          <w:tcPr>
            <w:tcW w:w="6497" w:type="dxa"/>
            <w:gridSpan w:val="4"/>
            <w:shd w:val="clear" w:color="auto" w:fill="auto"/>
          </w:tcPr>
          <w:p w14:paraId="15773E64" w14:textId="77777777" w:rsidR="00165872" w:rsidRPr="006B0BFE" w:rsidRDefault="00165872" w:rsidP="00490D85">
            <w:pPr>
              <w:spacing w:line="276" w:lineRule="auto"/>
              <w:rPr>
                <w:rFonts w:ascii="Arial" w:hAnsi="Arial" w:cs="Arial"/>
                <w:sz w:val="22"/>
                <w:szCs w:val="22"/>
              </w:rPr>
            </w:pPr>
          </w:p>
        </w:tc>
      </w:tr>
      <w:tr w:rsidR="00BD2583" w:rsidRPr="006B0BFE" w14:paraId="10016E9B" w14:textId="77777777" w:rsidTr="00726223">
        <w:trPr>
          <w:trHeight w:val="369"/>
        </w:trPr>
        <w:tc>
          <w:tcPr>
            <w:tcW w:w="4300" w:type="dxa"/>
            <w:tcBorders>
              <w:top w:val="single" w:sz="4" w:space="0" w:color="auto"/>
              <w:left w:val="single" w:sz="4" w:space="0" w:color="auto"/>
              <w:bottom w:val="single" w:sz="4" w:space="0" w:color="auto"/>
              <w:right w:val="single" w:sz="4" w:space="0" w:color="auto"/>
            </w:tcBorders>
            <w:shd w:val="clear" w:color="auto" w:fill="auto"/>
            <w:vAlign w:val="center"/>
          </w:tcPr>
          <w:p w14:paraId="7E404212" w14:textId="77777777" w:rsidR="00BD2583" w:rsidRPr="006B0BFE" w:rsidRDefault="00BD2583" w:rsidP="00642267">
            <w:pPr>
              <w:spacing w:line="276" w:lineRule="auto"/>
              <w:ind w:right="252"/>
              <w:rPr>
                <w:rFonts w:ascii="Arial" w:hAnsi="Arial" w:cs="Arial"/>
                <w:sz w:val="22"/>
                <w:szCs w:val="22"/>
              </w:rPr>
            </w:pPr>
            <w:r>
              <w:rPr>
                <w:rFonts w:ascii="Arial" w:hAnsi="Arial" w:cs="Arial"/>
                <w:sz w:val="22"/>
                <w:szCs w:val="22"/>
              </w:rPr>
              <w:t xml:space="preserve">How did you hear about </w:t>
            </w:r>
            <w:proofErr w:type="spellStart"/>
            <w:r>
              <w:rPr>
                <w:rFonts w:ascii="Arial" w:hAnsi="Arial" w:cs="Arial"/>
                <w:sz w:val="22"/>
                <w:szCs w:val="22"/>
              </w:rPr>
              <w:t>Qwire</w:t>
            </w:r>
            <w:proofErr w:type="spellEnd"/>
            <w:r>
              <w:rPr>
                <w:rFonts w:ascii="Arial" w:hAnsi="Arial" w:cs="Arial"/>
                <w:sz w:val="22"/>
                <w:szCs w:val="22"/>
              </w:rPr>
              <w:t>?</w:t>
            </w:r>
          </w:p>
        </w:tc>
        <w:tc>
          <w:tcPr>
            <w:tcW w:w="6497" w:type="dxa"/>
            <w:gridSpan w:val="4"/>
            <w:tcBorders>
              <w:top w:val="single" w:sz="4" w:space="0" w:color="auto"/>
              <w:left w:val="single" w:sz="4" w:space="0" w:color="auto"/>
              <w:bottom w:val="single" w:sz="4" w:space="0" w:color="auto"/>
              <w:right w:val="single" w:sz="4" w:space="0" w:color="auto"/>
            </w:tcBorders>
            <w:shd w:val="clear" w:color="auto" w:fill="auto"/>
          </w:tcPr>
          <w:p w14:paraId="023395AB" w14:textId="77777777" w:rsidR="00BD2583" w:rsidRPr="006B0BFE" w:rsidRDefault="00BD2583" w:rsidP="00BD2583">
            <w:pPr>
              <w:spacing w:line="276" w:lineRule="auto"/>
              <w:jc w:val="center"/>
              <w:rPr>
                <w:rFonts w:ascii="Arial" w:hAnsi="Arial" w:cs="Arial"/>
                <w:sz w:val="22"/>
                <w:szCs w:val="22"/>
              </w:rPr>
            </w:pPr>
          </w:p>
        </w:tc>
      </w:tr>
      <w:tr w:rsidR="00876779" w:rsidRPr="006B0BFE" w14:paraId="65D3D469" w14:textId="77777777" w:rsidTr="00F73B02">
        <w:trPr>
          <w:trHeight w:val="369"/>
        </w:trPr>
        <w:tc>
          <w:tcPr>
            <w:tcW w:w="10797" w:type="dxa"/>
            <w:gridSpan w:val="5"/>
            <w:shd w:val="clear" w:color="auto" w:fill="auto"/>
            <w:vAlign w:val="center"/>
          </w:tcPr>
          <w:p w14:paraId="790C3ED8" w14:textId="2DEE6312" w:rsidR="00876779" w:rsidRPr="006B0BFE" w:rsidRDefault="00876779" w:rsidP="00CF4D3E">
            <w:pPr>
              <w:spacing w:line="276" w:lineRule="auto"/>
              <w:rPr>
                <w:rFonts w:ascii="Arial" w:hAnsi="Arial" w:cs="Arial"/>
                <w:sz w:val="22"/>
                <w:szCs w:val="22"/>
              </w:rPr>
            </w:pPr>
            <w:r>
              <w:rPr>
                <w:rFonts w:ascii="Arial" w:hAnsi="Arial" w:cs="Arial"/>
                <w:sz w:val="22"/>
                <w:szCs w:val="22"/>
              </w:rPr>
              <w:t>Accessibility/inclusion: please email us if you would like to discuss accessibility/inclusion issues.</w:t>
            </w:r>
          </w:p>
        </w:tc>
      </w:tr>
      <w:tr w:rsidR="006D2A7E" w:rsidRPr="006B0BFE" w14:paraId="63FCE1AC" w14:textId="77777777" w:rsidTr="00726223">
        <w:trPr>
          <w:trHeight w:val="369"/>
        </w:trPr>
        <w:tc>
          <w:tcPr>
            <w:tcW w:w="4300" w:type="dxa"/>
            <w:shd w:val="clear" w:color="auto" w:fill="auto"/>
            <w:vAlign w:val="center"/>
          </w:tcPr>
          <w:p w14:paraId="622BEA14" w14:textId="2CE2EDFC" w:rsidR="006D2A7E" w:rsidRPr="006B0BFE" w:rsidRDefault="006D2A7E" w:rsidP="00CF4D3E">
            <w:pPr>
              <w:spacing w:line="276" w:lineRule="auto"/>
              <w:ind w:right="252"/>
              <w:rPr>
                <w:rFonts w:ascii="Arial" w:hAnsi="Arial" w:cs="Arial"/>
                <w:sz w:val="22"/>
                <w:szCs w:val="22"/>
              </w:rPr>
            </w:pPr>
            <w:r>
              <w:rPr>
                <w:rFonts w:ascii="Arial" w:hAnsi="Arial" w:cs="Arial"/>
                <w:sz w:val="22"/>
                <w:szCs w:val="22"/>
              </w:rPr>
              <w:t>Emergency contact: name</w:t>
            </w:r>
            <w:r w:rsidR="00BD2583">
              <w:rPr>
                <w:rFonts w:ascii="Arial" w:hAnsi="Arial" w:cs="Arial"/>
                <w:sz w:val="22"/>
                <w:szCs w:val="22"/>
              </w:rPr>
              <w:t>/ relationship</w:t>
            </w:r>
          </w:p>
        </w:tc>
        <w:tc>
          <w:tcPr>
            <w:tcW w:w="6497" w:type="dxa"/>
            <w:gridSpan w:val="4"/>
            <w:shd w:val="clear" w:color="auto" w:fill="auto"/>
          </w:tcPr>
          <w:p w14:paraId="49BFF3E8" w14:textId="77777777" w:rsidR="006D2A7E" w:rsidRPr="006B0BFE" w:rsidRDefault="006D2A7E" w:rsidP="00CF4D3E">
            <w:pPr>
              <w:spacing w:line="276" w:lineRule="auto"/>
              <w:rPr>
                <w:rFonts w:ascii="Arial" w:hAnsi="Arial" w:cs="Arial"/>
                <w:sz w:val="22"/>
                <w:szCs w:val="22"/>
              </w:rPr>
            </w:pPr>
          </w:p>
        </w:tc>
      </w:tr>
      <w:tr w:rsidR="006D2A7E" w:rsidRPr="006B0BFE" w14:paraId="11F483F5" w14:textId="77777777" w:rsidTr="00726223">
        <w:trPr>
          <w:trHeight w:val="369"/>
        </w:trPr>
        <w:tc>
          <w:tcPr>
            <w:tcW w:w="4300" w:type="dxa"/>
            <w:shd w:val="clear" w:color="auto" w:fill="auto"/>
            <w:vAlign w:val="center"/>
          </w:tcPr>
          <w:p w14:paraId="776A6DE1" w14:textId="77777777" w:rsidR="006D2A7E" w:rsidRDefault="006D2A7E" w:rsidP="00CF4D3E">
            <w:pPr>
              <w:spacing w:line="276" w:lineRule="auto"/>
              <w:ind w:right="252"/>
              <w:rPr>
                <w:rFonts w:ascii="Arial" w:hAnsi="Arial" w:cs="Arial"/>
                <w:sz w:val="22"/>
                <w:szCs w:val="22"/>
              </w:rPr>
            </w:pPr>
            <w:r>
              <w:rPr>
                <w:rFonts w:ascii="Arial" w:hAnsi="Arial" w:cs="Arial"/>
                <w:sz w:val="22"/>
                <w:szCs w:val="22"/>
              </w:rPr>
              <w:t>Emergency contact: telephone</w:t>
            </w:r>
          </w:p>
        </w:tc>
        <w:tc>
          <w:tcPr>
            <w:tcW w:w="6497" w:type="dxa"/>
            <w:gridSpan w:val="4"/>
            <w:shd w:val="clear" w:color="auto" w:fill="auto"/>
          </w:tcPr>
          <w:p w14:paraId="49064E3E" w14:textId="77777777" w:rsidR="006D2A7E" w:rsidRPr="006B0BFE" w:rsidRDefault="006D2A7E" w:rsidP="00CF4D3E">
            <w:pPr>
              <w:spacing w:line="276" w:lineRule="auto"/>
              <w:rPr>
                <w:rFonts w:ascii="Arial" w:hAnsi="Arial" w:cs="Arial"/>
                <w:sz w:val="22"/>
                <w:szCs w:val="22"/>
              </w:rPr>
            </w:pPr>
          </w:p>
        </w:tc>
      </w:tr>
      <w:tr w:rsidR="0057557A" w:rsidRPr="006B0BFE" w14:paraId="3444604B" w14:textId="77777777" w:rsidTr="006A7375">
        <w:trPr>
          <w:trHeight w:val="340"/>
        </w:trPr>
        <w:tc>
          <w:tcPr>
            <w:tcW w:w="10797" w:type="dxa"/>
            <w:gridSpan w:val="5"/>
            <w:shd w:val="clear" w:color="auto" w:fill="auto"/>
          </w:tcPr>
          <w:p w14:paraId="14C4E217" w14:textId="7E0CCC28" w:rsidR="00F10E2A" w:rsidRDefault="0057557A" w:rsidP="00562C78">
            <w:pPr>
              <w:ind w:right="252"/>
              <w:rPr>
                <w:rFonts w:ascii="Arial" w:hAnsi="Arial" w:cs="Arial"/>
                <w:i/>
                <w:iCs/>
                <w:sz w:val="22"/>
                <w:szCs w:val="22"/>
              </w:rPr>
            </w:pPr>
            <w:r>
              <w:rPr>
                <w:rFonts w:ascii="Arial" w:hAnsi="Arial" w:cs="Arial"/>
                <w:b/>
                <w:bCs/>
                <w:sz w:val="22"/>
                <w:szCs w:val="22"/>
              </w:rPr>
              <w:t>Membership</w:t>
            </w:r>
            <w:r w:rsidR="00562C78">
              <w:rPr>
                <w:rFonts w:ascii="Arial" w:hAnsi="Arial" w:cs="Arial"/>
                <w:b/>
                <w:bCs/>
                <w:sz w:val="22"/>
                <w:szCs w:val="22"/>
              </w:rPr>
              <w:t xml:space="preserve"> </w:t>
            </w:r>
            <w:r w:rsidR="00FE078C">
              <w:rPr>
                <w:rFonts w:ascii="Arial" w:hAnsi="Arial" w:cs="Arial"/>
                <w:sz w:val="22"/>
                <w:szCs w:val="22"/>
              </w:rPr>
              <w:t>f</w:t>
            </w:r>
            <w:r w:rsidR="009E53DD">
              <w:rPr>
                <w:rFonts w:ascii="Arial" w:hAnsi="Arial" w:cs="Arial"/>
                <w:sz w:val="22"/>
                <w:szCs w:val="22"/>
              </w:rPr>
              <w:t xml:space="preserve">ees </w:t>
            </w:r>
            <w:r w:rsidR="00FE078C">
              <w:rPr>
                <w:rFonts w:ascii="Arial" w:hAnsi="Arial" w:cs="Arial"/>
                <w:sz w:val="22"/>
                <w:szCs w:val="22"/>
              </w:rPr>
              <w:t>cover</w:t>
            </w:r>
            <w:r w:rsidR="009E53DD">
              <w:rPr>
                <w:rFonts w:ascii="Arial" w:hAnsi="Arial" w:cs="Arial"/>
                <w:sz w:val="22"/>
                <w:szCs w:val="22"/>
              </w:rPr>
              <w:t xml:space="preserve"> cost</w:t>
            </w:r>
            <w:r w:rsidR="00E237FD">
              <w:rPr>
                <w:rFonts w:ascii="Arial" w:hAnsi="Arial" w:cs="Arial"/>
                <w:sz w:val="22"/>
                <w:szCs w:val="22"/>
              </w:rPr>
              <w:t>s</w:t>
            </w:r>
            <w:r w:rsidR="009E53DD">
              <w:rPr>
                <w:rFonts w:ascii="Arial" w:hAnsi="Arial" w:cs="Arial"/>
                <w:sz w:val="22"/>
                <w:szCs w:val="22"/>
              </w:rPr>
              <w:t xml:space="preserve"> of </w:t>
            </w:r>
            <w:r w:rsidR="006A62D1">
              <w:rPr>
                <w:rFonts w:ascii="Arial" w:hAnsi="Arial" w:cs="Arial"/>
                <w:sz w:val="22"/>
                <w:szCs w:val="22"/>
              </w:rPr>
              <w:t xml:space="preserve">your sheet </w:t>
            </w:r>
            <w:r w:rsidR="00A679FF">
              <w:rPr>
                <w:rFonts w:ascii="Arial" w:hAnsi="Arial" w:cs="Arial"/>
                <w:sz w:val="22"/>
                <w:szCs w:val="22"/>
              </w:rPr>
              <w:t>music and</w:t>
            </w:r>
            <w:r w:rsidR="006A62D1">
              <w:rPr>
                <w:rFonts w:ascii="Arial" w:hAnsi="Arial" w:cs="Arial"/>
                <w:sz w:val="22"/>
                <w:szCs w:val="22"/>
              </w:rPr>
              <w:t xml:space="preserve"> </w:t>
            </w:r>
            <w:proofErr w:type="spellStart"/>
            <w:r w:rsidR="005E389C">
              <w:rPr>
                <w:rFonts w:ascii="Arial" w:hAnsi="Arial" w:cs="Arial"/>
                <w:sz w:val="22"/>
                <w:szCs w:val="22"/>
              </w:rPr>
              <w:t>Qwire</w:t>
            </w:r>
            <w:proofErr w:type="spellEnd"/>
            <w:r w:rsidR="005E389C">
              <w:rPr>
                <w:rFonts w:ascii="Arial" w:hAnsi="Arial" w:cs="Arial"/>
                <w:sz w:val="22"/>
                <w:szCs w:val="22"/>
              </w:rPr>
              <w:t xml:space="preserve"> </w:t>
            </w:r>
            <w:r w:rsidR="009E53DD">
              <w:rPr>
                <w:rFonts w:ascii="Arial" w:hAnsi="Arial" w:cs="Arial"/>
                <w:sz w:val="22"/>
                <w:szCs w:val="22"/>
              </w:rPr>
              <w:t>operations</w:t>
            </w:r>
            <w:r w:rsidR="00E237FD">
              <w:rPr>
                <w:rFonts w:ascii="Arial" w:hAnsi="Arial" w:cs="Arial"/>
                <w:sz w:val="22"/>
                <w:szCs w:val="22"/>
              </w:rPr>
              <w:t xml:space="preserve"> </w:t>
            </w:r>
            <w:proofErr w:type="gramStart"/>
            <w:r w:rsidR="00E237FD">
              <w:rPr>
                <w:rFonts w:ascii="Arial" w:hAnsi="Arial" w:cs="Arial"/>
                <w:sz w:val="22"/>
                <w:szCs w:val="22"/>
              </w:rPr>
              <w:t>e.g.</w:t>
            </w:r>
            <w:proofErr w:type="gramEnd"/>
            <w:r w:rsidR="00E237FD">
              <w:rPr>
                <w:rFonts w:ascii="Arial" w:hAnsi="Arial" w:cs="Arial"/>
                <w:sz w:val="22"/>
                <w:szCs w:val="22"/>
              </w:rPr>
              <w:t xml:space="preserve"> </w:t>
            </w:r>
            <w:r w:rsidR="00EC720B">
              <w:rPr>
                <w:rFonts w:ascii="Arial" w:hAnsi="Arial" w:cs="Arial"/>
                <w:sz w:val="22"/>
                <w:szCs w:val="22"/>
              </w:rPr>
              <w:t xml:space="preserve">licensing, </w:t>
            </w:r>
            <w:r w:rsidR="009E53DD">
              <w:rPr>
                <w:rFonts w:ascii="Arial" w:hAnsi="Arial" w:cs="Arial"/>
                <w:sz w:val="22"/>
                <w:szCs w:val="22"/>
              </w:rPr>
              <w:t>venue</w:t>
            </w:r>
            <w:r w:rsidR="00C60DC8">
              <w:rPr>
                <w:rFonts w:ascii="Arial" w:hAnsi="Arial" w:cs="Arial"/>
                <w:sz w:val="22"/>
                <w:szCs w:val="22"/>
              </w:rPr>
              <w:t xml:space="preserve">, </w:t>
            </w:r>
            <w:r w:rsidR="00742E4B">
              <w:rPr>
                <w:rFonts w:ascii="Arial" w:hAnsi="Arial" w:cs="Arial"/>
                <w:sz w:val="22"/>
                <w:szCs w:val="22"/>
              </w:rPr>
              <w:t>musicians</w:t>
            </w:r>
            <w:r w:rsidR="006A62D1">
              <w:rPr>
                <w:rFonts w:ascii="Arial" w:hAnsi="Arial" w:cs="Arial"/>
                <w:sz w:val="22"/>
                <w:szCs w:val="22"/>
              </w:rPr>
              <w:t xml:space="preserve"> </w:t>
            </w:r>
            <w:r w:rsidR="007874F4">
              <w:rPr>
                <w:rFonts w:ascii="Arial" w:hAnsi="Arial" w:cs="Arial"/>
                <w:sz w:val="22"/>
                <w:szCs w:val="22"/>
              </w:rPr>
              <w:t>etc.</w:t>
            </w:r>
            <w:r w:rsidR="00E50549">
              <w:rPr>
                <w:rFonts w:ascii="Arial" w:hAnsi="Arial" w:cs="Arial"/>
                <w:sz w:val="22"/>
                <w:szCs w:val="22"/>
              </w:rPr>
              <w:t xml:space="preserve">  </w:t>
            </w:r>
            <w:proofErr w:type="spellStart"/>
            <w:r w:rsidR="00E50549">
              <w:rPr>
                <w:rFonts w:ascii="Arial" w:hAnsi="Arial" w:cs="Arial"/>
                <w:i/>
                <w:iCs/>
                <w:sz w:val="22"/>
                <w:szCs w:val="22"/>
              </w:rPr>
              <w:t>Qwire</w:t>
            </w:r>
            <w:proofErr w:type="spellEnd"/>
            <w:r w:rsidR="00E50549">
              <w:rPr>
                <w:rFonts w:ascii="Arial" w:hAnsi="Arial" w:cs="Arial"/>
                <w:i/>
                <w:iCs/>
                <w:sz w:val="22"/>
                <w:szCs w:val="22"/>
              </w:rPr>
              <w:t xml:space="preserve"> </w:t>
            </w:r>
            <w:r w:rsidR="007E3AF5">
              <w:rPr>
                <w:rFonts w:ascii="Arial" w:hAnsi="Arial" w:cs="Arial"/>
                <w:i/>
                <w:iCs/>
                <w:sz w:val="22"/>
                <w:szCs w:val="22"/>
              </w:rPr>
              <w:t xml:space="preserve">aims to be </w:t>
            </w:r>
            <w:r w:rsidR="00E50549">
              <w:rPr>
                <w:rFonts w:ascii="Arial" w:hAnsi="Arial" w:cs="Arial"/>
                <w:i/>
                <w:iCs/>
                <w:sz w:val="22"/>
                <w:szCs w:val="22"/>
              </w:rPr>
              <w:t>accessible to everyone</w:t>
            </w:r>
            <w:r w:rsidR="00AF1BED">
              <w:rPr>
                <w:rFonts w:ascii="Arial" w:hAnsi="Arial" w:cs="Arial"/>
                <w:i/>
                <w:iCs/>
                <w:sz w:val="22"/>
                <w:szCs w:val="22"/>
              </w:rPr>
              <w:t xml:space="preserve"> so </w:t>
            </w:r>
            <w:r w:rsidR="00AF1BED" w:rsidRPr="006B7D10">
              <w:rPr>
                <w:rFonts w:ascii="Arial" w:hAnsi="Arial" w:cs="Arial"/>
                <w:b/>
                <w:bCs/>
                <w:i/>
                <w:iCs/>
                <w:sz w:val="22"/>
                <w:szCs w:val="22"/>
              </w:rPr>
              <w:t>don’t let</w:t>
            </w:r>
            <w:r w:rsidR="004B23C9" w:rsidRPr="006B7D10">
              <w:rPr>
                <w:rFonts w:ascii="Arial" w:hAnsi="Arial" w:cs="Arial"/>
                <w:b/>
                <w:bCs/>
                <w:i/>
                <w:iCs/>
                <w:sz w:val="22"/>
                <w:szCs w:val="22"/>
              </w:rPr>
              <w:t xml:space="preserve"> </w:t>
            </w:r>
            <w:r w:rsidR="00E50549" w:rsidRPr="006B7D10">
              <w:rPr>
                <w:rFonts w:ascii="Arial" w:hAnsi="Arial" w:cs="Arial"/>
                <w:b/>
                <w:bCs/>
                <w:i/>
                <w:iCs/>
                <w:sz w:val="22"/>
                <w:szCs w:val="22"/>
              </w:rPr>
              <w:t xml:space="preserve">fees </w:t>
            </w:r>
            <w:r w:rsidR="00AF1BED" w:rsidRPr="006B7D10">
              <w:rPr>
                <w:rFonts w:ascii="Arial" w:hAnsi="Arial" w:cs="Arial"/>
                <w:b/>
                <w:bCs/>
                <w:i/>
                <w:iCs/>
                <w:sz w:val="22"/>
                <w:szCs w:val="22"/>
              </w:rPr>
              <w:t xml:space="preserve">be </w:t>
            </w:r>
            <w:r w:rsidR="00E50549" w:rsidRPr="006B7D10">
              <w:rPr>
                <w:rFonts w:ascii="Arial" w:hAnsi="Arial" w:cs="Arial"/>
                <w:b/>
                <w:bCs/>
                <w:i/>
                <w:iCs/>
                <w:sz w:val="22"/>
                <w:szCs w:val="22"/>
              </w:rPr>
              <w:t>a barrier</w:t>
            </w:r>
            <w:r w:rsidR="000A4EF9">
              <w:rPr>
                <w:rFonts w:ascii="Arial" w:hAnsi="Arial" w:cs="Arial"/>
                <w:b/>
                <w:bCs/>
                <w:i/>
                <w:iCs/>
                <w:sz w:val="22"/>
                <w:szCs w:val="22"/>
              </w:rPr>
              <w:t>.</w:t>
            </w:r>
          </w:p>
          <w:p w14:paraId="2DDDE26E" w14:textId="7750695D" w:rsidR="009E53DD" w:rsidRPr="009B6045" w:rsidRDefault="005E389C" w:rsidP="00562C78">
            <w:pPr>
              <w:ind w:right="252"/>
              <w:rPr>
                <w:rFonts w:ascii="Arial" w:hAnsi="Arial" w:cs="Arial"/>
                <w:i/>
                <w:iCs/>
                <w:sz w:val="22"/>
                <w:szCs w:val="22"/>
              </w:rPr>
            </w:pPr>
            <w:sdt>
              <w:sdtPr>
                <w:rPr>
                  <w:rFonts w:ascii="Arial" w:hAnsi="Arial" w:cs="Arial"/>
                  <w:sz w:val="22"/>
                  <w:szCs w:val="22"/>
                </w:rPr>
                <w:id w:val="2025598116"/>
                <w14:checkbox>
                  <w14:checked w14:val="0"/>
                  <w14:checkedState w14:val="2612" w14:font="MS Gothic"/>
                  <w14:uncheckedState w14:val="2610" w14:font="MS Gothic"/>
                </w14:checkbox>
              </w:sdtPr>
              <w:sdtEndPr/>
              <w:sdtContent>
                <w:r w:rsidR="00E50549">
                  <w:rPr>
                    <w:rFonts w:ascii="MS Gothic" w:eastAsia="MS Gothic" w:hAnsi="MS Gothic" w:cs="Arial" w:hint="eastAsia"/>
                    <w:sz w:val="22"/>
                    <w:szCs w:val="22"/>
                  </w:rPr>
                  <w:t>☐</w:t>
                </w:r>
              </w:sdtContent>
            </w:sdt>
            <w:r w:rsidR="009B6045">
              <w:rPr>
                <w:rFonts w:ascii="Arial" w:hAnsi="Arial" w:cs="Arial"/>
                <w:sz w:val="22"/>
                <w:szCs w:val="22"/>
              </w:rPr>
              <w:t xml:space="preserve"> </w:t>
            </w:r>
            <w:r w:rsidR="00F85CEC">
              <w:rPr>
                <w:rFonts w:ascii="Arial" w:hAnsi="Arial" w:cs="Arial"/>
                <w:sz w:val="22"/>
                <w:szCs w:val="22"/>
              </w:rPr>
              <w:t>Tick here for us to</w:t>
            </w:r>
            <w:r w:rsidR="002A4A2A">
              <w:rPr>
                <w:rFonts w:ascii="Arial" w:hAnsi="Arial" w:cs="Arial"/>
                <w:sz w:val="22"/>
                <w:szCs w:val="22"/>
              </w:rPr>
              <w:t xml:space="preserve"> </w:t>
            </w:r>
            <w:r w:rsidR="00FF2776">
              <w:rPr>
                <w:rFonts w:ascii="Arial" w:hAnsi="Arial" w:cs="Arial"/>
                <w:sz w:val="22"/>
                <w:szCs w:val="22"/>
              </w:rPr>
              <w:t>contact</w:t>
            </w:r>
            <w:r w:rsidR="002A4A2A">
              <w:rPr>
                <w:rFonts w:ascii="Arial" w:hAnsi="Arial" w:cs="Arial"/>
                <w:sz w:val="22"/>
                <w:szCs w:val="22"/>
              </w:rPr>
              <w:t xml:space="preserve"> </w:t>
            </w:r>
            <w:r w:rsidR="00F85CEC">
              <w:rPr>
                <w:rFonts w:ascii="Arial" w:hAnsi="Arial" w:cs="Arial"/>
                <w:sz w:val="22"/>
                <w:szCs w:val="22"/>
              </w:rPr>
              <w:t>you</w:t>
            </w:r>
            <w:r w:rsidR="002A4A2A">
              <w:rPr>
                <w:rFonts w:ascii="Arial" w:hAnsi="Arial" w:cs="Arial"/>
                <w:sz w:val="22"/>
                <w:szCs w:val="22"/>
              </w:rPr>
              <w:t xml:space="preserve"> to </w:t>
            </w:r>
            <w:r w:rsidR="00BA73D0">
              <w:rPr>
                <w:rFonts w:ascii="Arial" w:hAnsi="Arial" w:cs="Arial"/>
                <w:sz w:val="22"/>
                <w:szCs w:val="22"/>
              </w:rPr>
              <w:t xml:space="preserve">confidentially </w:t>
            </w:r>
            <w:r w:rsidR="00FC168B" w:rsidRPr="00DC79AE">
              <w:rPr>
                <w:rFonts w:ascii="Arial" w:hAnsi="Arial" w:cs="Arial"/>
                <w:sz w:val="22"/>
                <w:szCs w:val="22"/>
              </w:rPr>
              <w:t>discuss options including payment plans or subsidies</w:t>
            </w:r>
          </w:p>
        </w:tc>
      </w:tr>
      <w:tr w:rsidR="00D133ED" w:rsidRPr="006B0BFE" w14:paraId="702B6704" w14:textId="77777777" w:rsidTr="00726223">
        <w:trPr>
          <w:trHeight w:val="340"/>
        </w:trPr>
        <w:tc>
          <w:tcPr>
            <w:tcW w:w="4300" w:type="dxa"/>
            <w:vMerge w:val="restart"/>
            <w:shd w:val="clear" w:color="auto" w:fill="auto"/>
          </w:tcPr>
          <w:p w14:paraId="6C7702E7" w14:textId="79F3E2D2" w:rsidR="00D133ED" w:rsidRDefault="00D133ED" w:rsidP="00CF4D3E">
            <w:pPr>
              <w:spacing w:line="276" w:lineRule="auto"/>
              <w:ind w:right="252"/>
              <w:rPr>
                <w:rFonts w:ascii="Arial" w:hAnsi="Arial" w:cs="Arial"/>
                <w:sz w:val="22"/>
                <w:szCs w:val="22"/>
              </w:rPr>
            </w:pPr>
            <w:r w:rsidRPr="006B0BFE">
              <w:rPr>
                <w:rFonts w:ascii="Arial" w:hAnsi="Arial" w:cs="Arial"/>
                <w:sz w:val="22"/>
                <w:szCs w:val="22"/>
              </w:rPr>
              <w:t xml:space="preserve">Membership </w:t>
            </w:r>
            <w:r w:rsidR="00F759E6">
              <w:rPr>
                <w:rFonts w:ascii="Arial" w:hAnsi="Arial" w:cs="Arial"/>
                <w:sz w:val="22"/>
                <w:szCs w:val="22"/>
              </w:rPr>
              <w:t>options</w:t>
            </w:r>
            <w:r w:rsidR="0078533D">
              <w:rPr>
                <w:rFonts w:ascii="Arial" w:hAnsi="Arial" w:cs="Arial"/>
                <w:sz w:val="22"/>
                <w:szCs w:val="22"/>
              </w:rPr>
              <w:t xml:space="preserve"> </w:t>
            </w:r>
            <w:r w:rsidRPr="006B0BFE">
              <w:rPr>
                <w:rFonts w:ascii="Arial" w:hAnsi="Arial" w:cs="Arial"/>
                <w:sz w:val="22"/>
                <w:szCs w:val="22"/>
              </w:rPr>
              <w:t>(</w:t>
            </w:r>
            <w:r w:rsidR="0036176B">
              <w:rPr>
                <w:rFonts w:ascii="Arial" w:hAnsi="Arial" w:cs="Arial"/>
                <w:sz w:val="22"/>
                <w:szCs w:val="22"/>
              </w:rPr>
              <w:t>select</w:t>
            </w:r>
            <w:r w:rsidRPr="006B0BFE">
              <w:rPr>
                <w:rFonts w:ascii="Arial" w:hAnsi="Arial" w:cs="Arial"/>
                <w:sz w:val="22"/>
                <w:szCs w:val="22"/>
              </w:rPr>
              <w:t xml:space="preserve"> one)</w:t>
            </w:r>
          </w:p>
          <w:p w14:paraId="5D1E47B8" w14:textId="6DB23AFA" w:rsidR="00895BA1" w:rsidRDefault="00895BA1" w:rsidP="00CF4D3E">
            <w:pPr>
              <w:spacing w:line="276" w:lineRule="auto"/>
              <w:ind w:right="252"/>
              <w:rPr>
                <w:rFonts w:ascii="Arial" w:hAnsi="Arial" w:cs="Arial"/>
                <w:sz w:val="22"/>
                <w:szCs w:val="22"/>
              </w:rPr>
            </w:pPr>
          </w:p>
          <w:p w14:paraId="42E002CD" w14:textId="77777777" w:rsidR="00562C78" w:rsidRDefault="00895BA1" w:rsidP="00562C78">
            <w:pPr>
              <w:spacing w:line="276" w:lineRule="auto"/>
              <w:ind w:right="252"/>
              <w:rPr>
                <w:rFonts w:ascii="Arial" w:hAnsi="Arial" w:cs="Arial"/>
                <w:sz w:val="22"/>
                <w:szCs w:val="22"/>
              </w:rPr>
            </w:pPr>
            <w:proofErr w:type="spellStart"/>
            <w:r>
              <w:rPr>
                <w:rFonts w:ascii="Arial" w:hAnsi="Arial" w:cs="Arial"/>
                <w:sz w:val="22"/>
                <w:szCs w:val="22"/>
              </w:rPr>
              <w:t>Qwire</w:t>
            </w:r>
            <w:proofErr w:type="spellEnd"/>
            <w:r>
              <w:rPr>
                <w:rFonts w:ascii="Arial" w:hAnsi="Arial" w:cs="Arial"/>
                <w:sz w:val="22"/>
                <w:szCs w:val="22"/>
              </w:rPr>
              <w:t xml:space="preserve"> has 2 semesters per year</w:t>
            </w:r>
            <w:r w:rsidR="00562C78">
              <w:rPr>
                <w:rFonts w:ascii="Arial" w:hAnsi="Arial" w:cs="Arial"/>
                <w:sz w:val="22"/>
                <w:szCs w:val="22"/>
              </w:rPr>
              <w:t>.</w:t>
            </w:r>
          </w:p>
          <w:p w14:paraId="533967A1" w14:textId="77777777" w:rsidR="00562C78" w:rsidRDefault="00562C78" w:rsidP="00562C78">
            <w:pPr>
              <w:spacing w:line="276" w:lineRule="auto"/>
              <w:ind w:right="252"/>
              <w:rPr>
                <w:rFonts w:ascii="Arial" w:hAnsi="Arial" w:cs="Arial"/>
                <w:sz w:val="22"/>
                <w:szCs w:val="22"/>
              </w:rPr>
            </w:pPr>
          </w:p>
          <w:p w14:paraId="27CFCFB4" w14:textId="5C486596" w:rsidR="00562C78" w:rsidRPr="00FF177A" w:rsidRDefault="00562C78" w:rsidP="00562C78">
            <w:pPr>
              <w:spacing w:line="276" w:lineRule="auto"/>
              <w:ind w:right="252"/>
              <w:rPr>
                <w:rFonts w:ascii="Arial" w:hAnsi="Arial" w:cs="Arial"/>
                <w:sz w:val="22"/>
                <w:szCs w:val="22"/>
              </w:rPr>
            </w:pPr>
            <w:proofErr w:type="spellStart"/>
            <w:r>
              <w:rPr>
                <w:rFonts w:ascii="Arial" w:hAnsi="Arial" w:cs="Arial"/>
                <w:sz w:val="22"/>
                <w:szCs w:val="22"/>
              </w:rPr>
              <w:t>Qwire</w:t>
            </w:r>
            <w:proofErr w:type="spellEnd"/>
            <w:r>
              <w:rPr>
                <w:rFonts w:ascii="Arial" w:hAnsi="Arial" w:cs="Arial"/>
                <w:sz w:val="22"/>
                <w:szCs w:val="22"/>
              </w:rPr>
              <w:t xml:space="preserve"> </w:t>
            </w:r>
            <w:r w:rsidRPr="00D133ED">
              <w:rPr>
                <w:rFonts w:ascii="Arial" w:hAnsi="Arial" w:cs="Arial"/>
                <w:sz w:val="22"/>
                <w:szCs w:val="22"/>
              </w:rPr>
              <w:t xml:space="preserve">T-Shirt – </w:t>
            </w:r>
            <w:r w:rsidRPr="00D133ED">
              <w:rPr>
                <w:rFonts w:ascii="Arial" w:hAnsi="Arial" w:cs="Arial"/>
                <w:b/>
                <w:sz w:val="22"/>
                <w:szCs w:val="22"/>
              </w:rPr>
              <w:t>additional $</w:t>
            </w:r>
            <w:r w:rsidR="005E389C">
              <w:rPr>
                <w:rFonts w:ascii="Arial" w:hAnsi="Arial" w:cs="Arial"/>
                <w:b/>
                <w:sz w:val="22"/>
                <w:szCs w:val="22"/>
              </w:rPr>
              <w:t>30</w:t>
            </w:r>
            <w:r w:rsidRPr="00D133ED">
              <w:rPr>
                <w:rFonts w:ascii="Arial" w:hAnsi="Arial" w:cs="Arial"/>
                <w:b/>
                <w:sz w:val="22"/>
                <w:szCs w:val="22"/>
              </w:rPr>
              <w:t>.00</w:t>
            </w:r>
            <w:r>
              <w:rPr>
                <w:rFonts w:ascii="Arial" w:hAnsi="Arial" w:cs="Arial"/>
                <w:b/>
                <w:sz w:val="22"/>
                <w:szCs w:val="22"/>
              </w:rPr>
              <w:t xml:space="preserve"> </w:t>
            </w:r>
            <w:r w:rsidRPr="00D133ED">
              <w:rPr>
                <w:rFonts w:ascii="Arial" w:hAnsi="Arial" w:cs="Arial"/>
                <w:sz w:val="22"/>
                <w:szCs w:val="22"/>
              </w:rPr>
              <w:t>(required for performances)</w:t>
            </w:r>
          </w:p>
          <w:p w14:paraId="0C5B6173" w14:textId="6A60051A" w:rsidR="00D133ED" w:rsidRPr="006B0BFE" w:rsidRDefault="00D133ED" w:rsidP="00CF4D3E">
            <w:pPr>
              <w:spacing w:line="276" w:lineRule="auto"/>
              <w:ind w:right="252"/>
              <w:rPr>
                <w:rFonts w:ascii="Arial" w:hAnsi="Arial" w:cs="Arial"/>
                <w:sz w:val="22"/>
                <w:szCs w:val="22"/>
              </w:rPr>
            </w:pPr>
          </w:p>
        </w:tc>
        <w:tc>
          <w:tcPr>
            <w:tcW w:w="6497" w:type="dxa"/>
            <w:gridSpan w:val="4"/>
            <w:shd w:val="clear" w:color="auto" w:fill="auto"/>
          </w:tcPr>
          <w:p w14:paraId="28B62EBA" w14:textId="4A447C3C" w:rsidR="00D133ED" w:rsidRPr="006B0BFE" w:rsidRDefault="005E389C" w:rsidP="00AA3507">
            <w:pPr>
              <w:spacing w:line="276" w:lineRule="auto"/>
              <w:ind w:right="252"/>
              <w:rPr>
                <w:rFonts w:ascii="Arial" w:hAnsi="Arial" w:cs="Arial"/>
                <w:sz w:val="22"/>
                <w:szCs w:val="22"/>
              </w:rPr>
            </w:pPr>
            <w:sdt>
              <w:sdtPr>
                <w:rPr>
                  <w:rFonts w:ascii="Arial" w:hAnsi="Arial" w:cs="Arial"/>
                  <w:sz w:val="22"/>
                  <w:szCs w:val="22"/>
                </w:rPr>
                <w:id w:val="2012791286"/>
                <w14:checkbox>
                  <w14:checked w14:val="0"/>
                  <w14:checkedState w14:val="2612" w14:font="MS Gothic"/>
                  <w14:uncheckedState w14:val="2610" w14:font="MS Gothic"/>
                </w14:checkbox>
              </w:sdtPr>
              <w:sdtEndPr/>
              <w:sdtContent>
                <w:r w:rsidR="00192D03">
                  <w:rPr>
                    <w:rFonts w:ascii="MS Gothic" w:eastAsia="MS Gothic" w:hAnsi="MS Gothic" w:cs="Arial" w:hint="eastAsia"/>
                    <w:sz w:val="22"/>
                    <w:szCs w:val="22"/>
                  </w:rPr>
                  <w:t>☐</w:t>
                </w:r>
              </w:sdtContent>
            </w:sdt>
            <w:r w:rsidR="00D133ED" w:rsidRPr="006B0BFE">
              <w:rPr>
                <w:rFonts w:ascii="Arial" w:hAnsi="Arial" w:cs="Arial"/>
                <w:sz w:val="22"/>
                <w:szCs w:val="22"/>
              </w:rPr>
              <w:t xml:space="preserve"> </w:t>
            </w:r>
            <w:r w:rsidR="00112CC5">
              <w:rPr>
                <w:rFonts w:ascii="Arial" w:hAnsi="Arial" w:cs="Arial"/>
                <w:sz w:val="22"/>
                <w:szCs w:val="22"/>
              </w:rPr>
              <w:t xml:space="preserve"> </w:t>
            </w:r>
            <w:r w:rsidR="002676D9" w:rsidRPr="00DA61F9">
              <w:rPr>
                <w:rFonts w:ascii="Arial" w:hAnsi="Arial" w:cs="Arial"/>
                <w:b/>
                <w:bCs/>
                <w:sz w:val="22"/>
                <w:szCs w:val="22"/>
              </w:rPr>
              <w:t>Regular</w:t>
            </w:r>
            <w:r w:rsidR="00887C83">
              <w:rPr>
                <w:rFonts w:ascii="Arial" w:hAnsi="Arial" w:cs="Arial"/>
                <w:sz w:val="22"/>
                <w:szCs w:val="22"/>
              </w:rPr>
              <w:t xml:space="preserve"> fee</w:t>
            </w:r>
            <w:r w:rsidR="00754BE6">
              <w:rPr>
                <w:rFonts w:ascii="Arial" w:hAnsi="Arial" w:cs="Arial"/>
                <w:sz w:val="22"/>
                <w:szCs w:val="22"/>
              </w:rPr>
              <w:t xml:space="preserve"> </w:t>
            </w:r>
            <w:r w:rsidR="00D133ED" w:rsidRPr="006B0BFE">
              <w:rPr>
                <w:rFonts w:ascii="Arial" w:hAnsi="Arial" w:cs="Arial"/>
                <w:sz w:val="22"/>
                <w:szCs w:val="22"/>
              </w:rPr>
              <w:t>$1</w:t>
            </w:r>
            <w:r w:rsidR="005823E9">
              <w:rPr>
                <w:rFonts w:ascii="Arial" w:hAnsi="Arial" w:cs="Arial"/>
                <w:sz w:val="22"/>
                <w:szCs w:val="22"/>
              </w:rPr>
              <w:t>90</w:t>
            </w:r>
            <w:r w:rsidR="006041C8">
              <w:rPr>
                <w:rFonts w:ascii="Arial" w:hAnsi="Arial" w:cs="Arial"/>
                <w:sz w:val="22"/>
                <w:szCs w:val="22"/>
              </w:rPr>
              <w:t xml:space="preserve"> per </w:t>
            </w:r>
            <w:r w:rsidR="00D133ED">
              <w:rPr>
                <w:rFonts w:ascii="Arial" w:hAnsi="Arial" w:cs="Arial"/>
                <w:sz w:val="22"/>
                <w:szCs w:val="22"/>
              </w:rPr>
              <w:t xml:space="preserve">semester </w:t>
            </w:r>
          </w:p>
        </w:tc>
      </w:tr>
      <w:tr w:rsidR="00D133ED" w:rsidRPr="006B0BFE" w14:paraId="443E19AF" w14:textId="77777777" w:rsidTr="00726223">
        <w:trPr>
          <w:trHeight w:val="340"/>
        </w:trPr>
        <w:tc>
          <w:tcPr>
            <w:tcW w:w="4300" w:type="dxa"/>
            <w:vMerge/>
            <w:shd w:val="clear" w:color="auto" w:fill="auto"/>
          </w:tcPr>
          <w:p w14:paraId="4C1BEF4D" w14:textId="77777777" w:rsidR="00D133ED" w:rsidRPr="006B0BFE" w:rsidRDefault="00D133ED" w:rsidP="00CF4D3E">
            <w:pPr>
              <w:spacing w:line="276" w:lineRule="auto"/>
              <w:ind w:right="252"/>
              <w:rPr>
                <w:rFonts w:ascii="Arial" w:hAnsi="Arial" w:cs="Arial"/>
                <w:sz w:val="22"/>
                <w:szCs w:val="22"/>
              </w:rPr>
            </w:pPr>
          </w:p>
        </w:tc>
        <w:tc>
          <w:tcPr>
            <w:tcW w:w="6497" w:type="dxa"/>
            <w:gridSpan w:val="4"/>
            <w:shd w:val="clear" w:color="auto" w:fill="auto"/>
          </w:tcPr>
          <w:p w14:paraId="66B837B5" w14:textId="29DD8CA5" w:rsidR="00FA2E9E" w:rsidRPr="00CA01E3" w:rsidRDefault="005E389C" w:rsidP="002E5F15">
            <w:pPr>
              <w:spacing w:line="276" w:lineRule="auto"/>
              <w:rPr>
                <w:rFonts w:ascii="Arial" w:hAnsi="Arial" w:cs="Arial"/>
                <w:sz w:val="22"/>
                <w:szCs w:val="22"/>
              </w:rPr>
            </w:pPr>
            <w:sdt>
              <w:sdtPr>
                <w:rPr>
                  <w:rFonts w:ascii="Arial" w:hAnsi="Arial" w:cs="Arial"/>
                  <w:sz w:val="22"/>
                  <w:szCs w:val="22"/>
                </w:rPr>
                <w:id w:val="640626175"/>
                <w14:checkbox>
                  <w14:checked w14:val="0"/>
                  <w14:checkedState w14:val="2612" w14:font="MS Gothic"/>
                  <w14:uncheckedState w14:val="2610" w14:font="MS Gothic"/>
                </w14:checkbox>
              </w:sdtPr>
              <w:sdtEndPr/>
              <w:sdtContent>
                <w:r w:rsidR="00192D03">
                  <w:rPr>
                    <w:rFonts w:ascii="MS Gothic" w:eastAsia="MS Gothic" w:hAnsi="MS Gothic" w:cs="Arial" w:hint="eastAsia"/>
                    <w:sz w:val="22"/>
                    <w:szCs w:val="22"/>
                  </w:rPr>
                  <w:t>☐</w:t>
                </w:r>
              </w:sdtContent>
            </w:sdt>
            <w:r w:rsidR="00D133ED" w:rsidRPr="0044279B">
              <w:rPr>
                <w:rFonts w:ascii="Arial" w:hAnsi="Arial" w:cs="Arial"/>
                <w:sz w:val="22"/>
                <w:szCs w:val="22"/>
              </w:rPr>
              <w:t xml:space="preserve"> </w:t>
            </w:r>
            <w:r w:rsidR="00D133ED" w:rsidRPr="00754BE6">
              <w:rPr>
                <w:rFonts w:ascii="Arial" w:hAnsi="Arial" w:cs="Arial"/>
                <w:b/>
                <w:bCs/>
                <w:sz w:val="22"/>
                <w:szCs w:val="22"/>
              </w:rPr>
              <w:t>Concession</w:t>
            </w:r>
            <w:r w:rsidR="00CF4054">
              <w:rPr>
                <w:rFonts w:ascii="Arial" w:hAnsi="Arial" w:cs="Arial"/>
                <w:sz w:val="22"/>
                <w:szCs w:val="22"/>
              </w:rPr>
              <w:t xml:space="preserve"> </w:t>
            </w:r>
            <w:r w:rsidR="002E5F15">
              <w:rPr>
                <w:rFonts w:ascii="Arial" w:hAnsi="Arial" w:cs="Arial"/>
                <w:sz w:val="22"/>
                <w:szCs w:val="22"/>
              </w:rPr>
              <w:t>(r</w:t>
            </w:r>
            <w:r w:rsidR="00250157">
              <w:rPr>
                <w:rFonts w:ascii="Arial" w:hAnsi="Arial" w:cs="Arial"/>
                <w:sz w:val="22"/>
                <w:szCs w:val="22"/>
              </w:rPr>
              <w:t xml:space="preserve">ecipient of </w:t>
            </w:r>
            <w:proofErr w:type="spellStart"/>
            <w:r w:rsidR="00250157">
              <w:rPr>
                <w:rFonts w:ascii="Arial" w:hAnsi="Arial" w:cs="Arial"/>
                <w:sz w:val="22"/>
                <w:szCs w:val="22"/>
              </w:rPr>
              <w:t>JobSeeker</w:t>
            </w:r>
            <w:proofErr w:type="spellEnd"/>
            <w:r w:rsidR="00250157">
              <w:rPr>
                <w:rFonts w:ascii="Arial" w:hAnsi="Arial" w:cs="Arial"/>
                <w:sz w:val="22"/>
                <w:szCs w:val="22"/>
              </w:rPr>
              <w:t>, Age or Disability pension, full-time student, eligible for seniors Health Care card</w:t>
            </w:r>
            <w:r w:rsidR="002E5F15">
              <w:rPr>
                <w:rFonts w:ascii="Arial" w:hAnsi="Arial" w:cs="Arial"/>
                <w:sz w:val="22"/>
                <w:szCs w:val="22"/>
              </w:rPr>
              <w:t xml:space="preserve">) </w:t>
            </w:r>
            <w:r w:rsidR="002E5F15" w:rsidRPr="0044279B">
              <w:rPr>
                <w:rFonts w:ascii="Arial" w:hAnsi="Arial" w:cs="Arial"/>
                <w:sz w:val="22"/>
                <w:szCs w:val="22"/>
              </w:rPr>
              <w:t>$</w:t>
            </w:r>
            <w:r w:rsidR="002E5F15">
              <w:rPr>
                <w:rFonts w:ascii="Arial" w:hAnsi="Arial" w:cs="Arial"/>
                <w:sz w:val="22"/>
                <w:szCs w:val="22"/>
              </w:rPr>
              <w:t>125 per semester</w:t>
            </w:r>
          </w:p>
        </w:tc>
      </w:tr>
      <w:tr w:rsidR="002D0B21" w:rsidRPr="006B0BFE" w14:paraId="732266D7" w14:textId="77777777" w:rsidTr="00726223">
        <w:trPr>
          <w:trHeight w:val="340"/>
        </w:trPr>
        <w:tc>
          <w:tcPr>
            <w:tcW w:w="4300" w:type="dxa"/>
            <w:vMerge/>
            <w:shd w:val="clear" w:color="auto" w:fill="auto"/>
          </w:tcPr>
          <w:p w14:paraId="09ECA639" w14:textId="77777777" w:rsidR="002D0B21" w:rsidRPr="006B0BFE" w:rsidRDefault="002D0B21" w:rsidP="00CF4D3E">
            <w:pPr>
              <w:spacing w:line="276" w:lineRule="auto"/>
              <w:ind w:right="252"/>
              <w:rPr>
                <w:rFonts w:ascii="Arial" w:hAnsi="Arial" w:cs="Arial"/>
                <w:sz w:val="22"/>
                <w:szCs w:val="22"/>
              </w:rPr>
            </w:pPr>
          </w:p>
        </w:tc>
        <w:tc>
          <w:tcPr>
            <w:tcW w:w="6497" w:type="dxa"/>
            <w:gridSpan w:val="4"/>
            <w:shd w:val="clear" w:color="auto" w:fill="auto"/>
          </w:tcPr>
          <w:p w14:paraId="56B18404" w14:textId="7ED3C6EE" w:rsidR="002D0B21" w:rsidRDefault="005E389C" w:rsidP="00CF4D3E">
            <w:pPr>
              <w:spacing w:line="276" w:lineRule="auto"/>
              <w:rPr>
                <w:rFonts w:ascii="Arial" w:hAnsi="Arial" w:cs="Arial"/>
                <w:sz w:val="22"/>
                <w:szCs w:val="22"/>
              </w:rPr>
            </w:pPr>
            <w:sdt>
              <w:sdtPr>
                <w:rPr>
                  <w:rFonts w:ascii="Arial" w:hAnsi="Arial" w:cs="Arial"/>
                  <w:sz w:val="22"/>
                  <w:szCs w:val="22"/>
                </w:rPr>
                <w:id w:val="-869758135"/>
                <w14:checkbox>
                  <w14:checked w14:val="0"/>
                  <w14:checkedState w14:val="2612" w14:font="MS Gothic"/>
                  <w14:uncheckedState w14:val="2610" w14:font="MS Gothic"/>
                </w14:checkbox>
              </w:sdtPr>
              <w:sdtEndPr/>
              <w:sdtContent>
                <w:r w:rsidR="002D0B21">
                  <w:rPr>
                    <w:rFonts w:ascii="MS Gothic" w:eastAsia="MS Gothic" w:hAnsi="MS Gothic" w:cs="Arial" w:hint="eastAsia"/>
                    <w:sz w:val="22"/>
                    <w:szCs w:val="22"/>
                  </w:rPr>
                  <w:t>☐</w:t>
                </w:r>
              </w:sdtContent>
            </w:sdt>
            <w:r w:rsidR="002D0B21" w:rsidRPr="0044279B">
              <w:rPr>
                <w:rFonts w:ascii="Arial" w:hAnsi="Arial" w:cs="Arial"/>
                <w:sz w:val="22"/>
                <w:szCs w:val="22"/>
              </w:rPr>
              <w:t xml:space="preserve"> </w:t>
            </w:r>
            <w:r w:rsidR="002D0B21" w:rsidRPr="008F09F6">
              <w:rPr>
                <w:rFonts w:ascii="Arial" w:hAnsi="Arial" w:cs="Arial"/>
                <w:b/>
                <w:bCs/>
                <w:sz w:val="22"/>
                <w:szCs w:val="22"/>
              </w:rPr>
              <w:t>Youth</w:t>
            </w:r>
            <w:r w:rsidR="002D0B21">
              <w:rPr>
                <w:rFonts w:ascii="Arial" w:hAnsi="Arial" w:cs="Arial"/>
                <w:sz w:val="22"/>
                <w:szCs w:val="22"/>
              </w:rPr>
              <w:t xml:space="preserve"> free membership</w:t>
            </w:r>
            <w:r w:rsidR="00826FCB">
              <w:rPr>
                <w:rFonts w:ascii="Arial" w:hAnsi="Arial" w:cs="Arial"/>
                <w:sz w:val="22"/>
                <w:szCs w:val="22"/>
              </w:rPr>
              <w:t xml:space="preserve"> </w:t>
            </w:r>
            <w:r w:rsidR="00D5419D">
              <w:rPr>
                <w:rFonts w:ascii="Arial" w:hAnsi="Arial" w:cs="Arial"/>
                <w:sz w:val="22"/>
                <w:szCs w:val="22"/>
              </w:rPr>
              <w:t>for 4 semesters</w:t>
            </w:r>
            <w:r w:rsidR="003F3CE1">
              <w:rPr>
                <w:rFonts w:ascii="Arial" w:hAnsi="Arial" w:cs="Arial"/>
                <w:sz w:val="22"/>
                <w:szCs w:val="22"/>
              </w:rPr>
              <w:t xml:space="preserve"> for </w:t>
            </w:r>
            <w:proofErr w:type="gramStart"/>
            <w:r w:rsidR="003F3CE1">
              <w:rPr>
                <w:rFonts w:ascii="Arial" w:hAnsi="Arial" w:cs="Arial"/>
                <w:sz w:val="22"/>
                <w:szCs w:val="22"/>
              </w:rPr>
              <w:t>1</w:t>
            </w:r>
            <w:r w:rsidR="00F57B7B">
              <w:rPr>
                <w:rFonts w:ascii="Arial" w:hAnsi="Arial" w:cs="Arial"/>
                <w:sz w:val="22"/>
                <w:szCs w:val="22"/>
              </w:rPr>
              <w:t>6-25 year olds</w:t>
            </w:r>
            <w:proofErr w:type="gramEnd"/>
            <w:r w:rsidR="00F57B7B">
              <w:rPr>
                <w:rFonts w:ascii="Arial" w:hAnsi="Arial" w:cs="Arial"/>
                <w:sz w:val="22"/>
                <w:szCs w:val="22"/>
              </w:rPr>
              <w:t xml:space="preserve"> </w:t>
            </w:r>
          </w:p>
        </w:tc>
      </w:tr>
      <w:tr w:rsidR="00172C39" w:rsidRPr="006B0BFE" w14:paraId="2C50D6F1" w14:textId="77777777" w:rsidTr="00726223">
        <w:trPr>
          <w:trHeight w:val="340"/>
        </w:trPr>
        <w:tc>
          <w:tcPr>
            <w:tcW w:w="4300" w:type="dxa"/>
            <w:vMerge/>
            <w:shd w:val="clear" w:color="auto" w:fill="auto"/>
          </w:tcPr>
          <w:p w14:paraId="1D6C1CE0" w14:textId="77777777" w:rsidR="00172C39" w:rsidRPr="006B0BFE" w:rsidRDefault="00172C39" w:rsidP="00CF4D3E">
            <w:pPr>
              <w:spacing w:line="276" w:lineRule="auto"/>
              <w:ind w:right="252"/>
              <w:rPr>
                <w:rFonts w:ascii="Arial" w:hAnsi="Arial" w:cs="Arial"/>
                <w:sz w:val="22"/>
                <w:szCs w:val="22"/>
              </w:rPr>
            </w:pPr>
          </w:p>
        </w:tc>
        <w:tc>
          <w:tcPr>
            <w:tcW w:w="6497" w:type="dxa"/>
            <w:gridSpan w:val="4"/>
            <w:shd w:val="clear" w:color="auto" w:fill="auto"/>
          </w:tcPr>
          <w:p w14:paraId="579C9018" w14:textId="314CC69C" w:rsidR="00172C39" w:rsidRPr="006B0BFE" w:rsidRDefault="005E389C" w:rsidP="008F09F6">
            <w:pPr>
              <w:spacing w:line="276" w:lineRule="auto"/>
              <w:rPr>
                <w:rFonts w:ascii="Arial" w:hAnsi="Arial" w:cs="Arial"/>
                <w:sz w:val="22"/>
                <w:szCs w:val="22"/>
              </w:rPr>
            </w:pPr>
            <w:sdt>
              <w:sdtPr>
                <w:rPr>
                  <w:rFonts w:ascii="Arial" w:hAnsi="Arial" w:cs="Arial"/>
                  <w:sz w:val="22"/>
                  <w:szCs w:val="22"/>
                </w:rPr>
                <w:id w:val="318933493"/>
                <w14:checkbox>
                  <w14:checked w14:val="0"/>
                  <w14:checkedState w14:val="2612" w14:font="MS Gothic"/>
                  <w14:uncheckedState w14:val="2610" w14:font="MS Gothic"/>
                </w14:checkbox>
              </w:sdtPr>
              <w:sdtEndPr/>
              <w:sdtContent>
                <w:r w:rsidR="00192D03">
                  <w:rPr>
                    <w:rFonts w:ascii="MS Gothic" w:eastAsia="MS Gothic" w:hAnsi="MS Gothic" w:cs="Arial" w:hint="eastAsia"/>
                    <w:sz w:val="22"/>
                    <w:szCs w:val="22"/>
                  </w:rPr>
                  <w:t>☐</w:t>
                </w:r>
              </w:sdtContent>
            </w:sdt>
            <w:r w:rsidR="00172C39" w:rsidRPr="006B0BFE">
              <w:rPr>
                <w:rFonts w:ascii="Arial" w:hAnsi="Arial" w:cs="Arial"/>
                <w:sz w:val="22"/>
                <w:szCs w:val="22"/>
              </w:rPr>
              <w:t xml:space="preserve"> </w:t>
            </w:r>
            <w:r w:rsidR="00172C39" w:rsidRPr="008F09F6">
              <w:rPr>
                <w:rFonts w:ascii="Arial" w:hAnsi="Arial" w:cs="Arial"/>
                <w:b/>
                <w:bCs/>
                <w:sz w:val="22"/>
                <w:szCs w:val="22"/>
              </w:rPr>
              <w:t>Associate</w:t>
            </w:r>
            <w:r w:rsidR="00172C39">
              <w:rPr>
                <w:rFonts w:ascii="Arial" w:hAnsi="Arial" w:cs="Arial"/>
                <w:sz w:val="22"/>
                <w:szCs w:val="22"/>
              </w:rPr>
              <w:t xml:space="preserve"> </w:t>
            </w:r>
            <w:r w:rsidR="00916712">
              <w:rPr>
                <w:rFonts w:ascii="Arial" w:hAnsi="Arial" w:cs="Arial"/>
                <w:sz w:val="22"/>
                <w:szCs w:val="22"/>
              </w:rPr>
              <w:t>(doesn’t attend rehearsals regularly or perform at concerts but may sing at community events)</w:t>
            </w:r>
            <w:r w:rsidR="00777B1B">
              <w:rPr>
                <w:rFonts w:ascii="Arial" w:hAnsi="Arial" w:cs="Arial"/>
                <w:sz w:val="22"/>
                <w:szCs w:val="22"/>
              </w:rPr>
              <w:t xml:space="preserve"> </w:t>
            </w:r>
            <w:r w:rsidR="00172C39">
              <w:rPr>
                <w:rFonts w:ascii="Arial" w:hAnsi="Arial" w:cs="Arial"/>
                <w:sz w:val="22"/>
                <w:szCs w:val="22"/>
              </w:rPr>
              <w:t>$</w:t>
            </w:r>
            <w:r w:rsidR="00D5419D">
              <w:rPr>
                <w:rFonts w:ascii="Arial" w:hAnsi="Arial" w:cs="Arial"/>
                <w:sz w:val="22"/>
                <w:szCs w:val="22"/>
              </w:rPr>
              <w:t>5</w:t>
            </w:r>
            <w:r w:rsidR="00B67ABD">
              <w:rPr>
                <w:rFonts w:ascii="Arial" w:hAnsi="Arial" w:cs="Arial"/>
                <w:sz w:val="22"/>
                <w:szCs w:val="22"/>
              </w:rPr>
              <w:t>0</w:t>
            </w:r>
            <w:r w:rsidR="00916712">
              <w:rPr>
                <w:rFonts w:ascii="Arial" w:hAnsi="Arial" w:cs="Arial"/>
                <w:sz w:val="22"/>
                <w:szCs w:val="22"/>
              </w:rPr>
              <w:t xml:space="preserve"> per </w:t>
            </w:r>
            <w:r w:rsidR="00172C39">
              <w:rPr>
                <w:rFonts w:ascii="Arial" w:hAnsi="Arial" w:cs="Arial"/>
                <w:sz w:val="22"/>
                <w:szCs w:val="22"/>
              </w:rPr>
              <w:t>semester</w:t>
            </w:r>
            <w:r w:rsidR="00866E42">
              <w:rPr>
                <w:rFonts w:ascii="Arial" w:hAnsi="Arial" w:cs="Arial"/>
                <w:sz w:val="22"/>
                <w:szCs w:val="22"/>
              </w:rPr>
              <w:t xml:space="preserve"> </w:t>
            </w:r>
          </w:p>
        </w:tc>
      </w:tr>
      <w:tr w:rsidR="00D133ED" w:rsidRPr="006B0BFE" w14:paraId="57C1FF38" w14:textId="77777777" w:rsidTr="00495161">
        <w:tc>
          <w:tcPr>
            <w:tcW w:w="10797" w:type="dxa"/>
            <w:gridSpan w:val="5"/>
            <w:shd w:val="clear" w:color="auto" w:fill="auto"/>
          </w:tcPr>
          <w:p w14:paraId="6C216238" w14:textId="48BA568B" w:rsidR="00D133ED" w:rsidRPr="005E389C" w:rsidRDefault="00D133ED" w:rsidP="006C21A3">
            <w:pPr>
              <w:ind w:right="252"/>
              <w:rPr>
                <w:rFonts w:ascii="Arial" w:hAnsi="Arial" w:cs="Arial"/>
                <w:b/>
                <w:bCs/>
                <w:sz w:val="22"/>
                <w:szCs w:val="22"/>
              </w:rPr>
            </w:pPr>
            <w:r w:rsidRPr="005E389C">
              <w:rPr>
                <w:rFonts w:ascii="Arial" w:hAnsi="Arial" w:cs="Arial"/>
                <w:b/>
                <w:bCs/>
                <w:sz w:val="22"/>
                <w:szCs w:val="22"/>
              </w:rPr>
              <w:t xml:space="preserve">Payment </w:t>
            </w:r>
            <w:r w:rsidR="006C21A3" w:rsidRPr="005E389C">
              <w:rPr>
                <w:rFonts w:ascii="Arial" w:hAnsi="Arial" w:cs="Arial"/>
                <w:b/>
                <w:bCs/>
                <w:sz w:val="22"/>
                <w:szCs w:val="22"/>
              </w:rPr>
              <w:t xml:space="preserve">details are on the invoice that will be emailed to you once </w:t>
            </w:r>
            <w:r w:rsidR="007529D6" w:rsidRPr="005E389C">
              <w:rPr>
                <w:rFonts w:ascii="Arial" w:hAnsi="Arial" w:cs="Arial"/>
                <w:b/>
                <w:bCs/>
                <w:sz w:val="22"/>
                <w:szCs w:val="22"/>
              </w:rPr>
              <w:t>we enter your details</w:t>
            </w:r>
            <w:r w:rsidR="006C21A3" w:rsidRPr="005E389C">
              <w:rPr>
                <w:rFonts w:ascii="Arial" w:hAnsi="Arial" w:cs="Arial"/>
                <w:b/>
                <w:bCs/>
                <w:sz w:val="22"/>
                <w:szCs w:val="22"/>
              </w:rPr>
              <w:t xml:space="preserve">. </w:t>
            </w:r>
            <w:r w:rsidR="008001B5" w:rsidRPr="005E389C">
              <w:rPr>
                <w:rFonts w:ascii="Arial" w:hAnsi="Arial" w:cs="Arial"/>
                <w:b/>
                <w:bCs/>
                <w:i/>
                <w:iCs/>
                <w:sz w:val="22"/>
                <w:szCs w:val="22"/>
              </w:rPr>
              <w:t xml:space="preserve"> </w:t>
            </w:r>
          </w:p>
        </w:tc>
      </w:tr>
      <w:tr w:rsidR="00BE044E" w:rsidRPr="006B0BFE" w14:paraId="2262E62C" w14:textId="77777777" w:rsidTr="00726223">
        <w:trPr>
          <w:trHeight w:val="340"/>
        </w:trPr>
        <w:tc>
          <w:tcPr>
            <w:tcW w:w="4300" w:type="dxa"/>
            <w:vMerge w:val="restart"/>
            <w:shd w:val="clear" w:color="auto" w:fill="auto"/>
          </w:tcPr>
          <w:p w14:paraId="4868F15E" w14:textId="5A69CD28" w:rsidR="00D133ED" w:rsidRPr="006B0BFE" w:rsidRDefault="00D133ED" w:rsidP="006B0BFE">
            <w:pPr>
              <w:ind w:right="252"/>
              <w:rPr>
                <w:rFonts w:ascii="Arial" w:hAnsi="Arial" w:cs="Arial"/>
                <w:sz w:val="22"/>
                <w:szCs w:val="22"/>
              </w:rPr>
            </w:pPr>
            <w:r w:rsidRPr="006B0BFE">
              <w:rPr>
                <w:rFonts w:ascii="Arial" w:hAnsi="Arial" w:cs="Arial"/>
                <w:sz w:val="22"/>
                <w:szCs w:val="22"/>
              </w:rPr>
              <w:t>Singing section (</w:t>
            </w:r>
            <w:r w:rsidR="0036176B">
              <w:rPr>
                <w:rFonts w:ascii="Arial" w:hAnsi="Arial" w:cs="Arial"/>
                <w:sz w:val="22"/>
                <w:szCs w:val="22"/>
              </w:rPr>
              <w:t>select</w:t>
            </w:r>
            <w:r w:rsidRPr="006B0BFE">
              <w:rPr>
                <w:rFonts w:ascii="Arial" w:hAnsi="Arial" w:cs="Arial"/>
                <w:sz w:val="22"/>
                <w:szCs w:val="22"/>
              </w:rPr>
              <w:t xml:space="preserve"> one</w:t>
            </w:r>
            <w:r w:rsidR="00707A9E">
              <w:rPr>
                <w:rFonts w:ascii="Arial" w:hAnsi="Arial" w:cs="Arial"/>
                <w:sz w:val="22"/>
                <w:szCs w:val="22"/>
              </w:rPr>
              <w:t xml:space="preserve"> if known)</w:t>
            </w:r>
            <w:r w:rsidRPr="006B0BFE">
              <w:rPr>
                <w:rFonts w:ascii="Arial" w:hAnsi="Arial" w:cs="Arial"/>
                <w:sz w:val="22"/>
                <w:szCs w:val="22"/>
              </w:rPr>
              <w:t xml:space="preserve"> </w:t>
            </w:r>
          </w:p>
          <w:p w14:paraId="1DA9E742" w14:textId="05E94B7F" w:rsidR="00D133ED" w:rsidRDefault="00D133ED" w:rsidP="006B0BFE">
            <w:pPr>
              <w:ind w:right="252"/>
              <w:rPr>
                <w:rFonts w:ascii="Arial" w:hAnsi="Arial" w:cs="Arial"/>
                <w:sz w:val="22"/>
                <w:szCs w:val="22"/>
              </w:rPr>
            </w:pPr>
            <w:r w:rsidRPr="006B0BFE">
              <w:rPr>
                <w:rFonts w:ascii="Arial" w:hAnsi="Arial" w:cs="Arial"/>
                <w:sz w:val="22"/>
                <w:szCs w:val="22"/>
              </w:rPr>
              <w:t xml:space="preserve">1 </w:t>
            </w:r>
            <w:r w:rsidR="00C42CF4">
              <w:rPr>
                <w:rFonts w:ascii="Arial" w:hAnsi="Arial" w:cs="Arial"/>
                <w:sz w:val="22"/>
                <w:szCs w:val="22"/>
              </w:rPr>
              <w:t>= higher notes</w:t>
            </w:r>
            <w:r w:rsidR="00811A62">
              <w:rPr>
                <w:rFonts w:ascii="Arial" w:hAnsi="Arial" w:cs="Arial"/>
                <w:sz w:val="22"/>
                <w:szCs w:val="22"/>
              </w:rPr>
              <w:t xml:space="preserve">, </w:t>
            </w:r>
            <w:r w:rsidRPr="006B0BFE">
              <w:rPr>
                <w:rFonts w:ascii="Arial" w:hAnsi="Arial" w:cs="Arial"/>
                <w:sz w:val="22"/>
                <w:szCs w:val="22"/>
              </w:rPr>
              <w:t xml:space="preserve">2 </w:t>
            </w:r>
            <w:r w:rsidR="00C42CF4">
              <w:rPr>
                <w:rFonts w:ascii="Arial" w:hAnsi="Arial" w:cs="Arial"/>
                <w:sz w:val="22"/>
                <w:szCs w:val="22"/>
              </w:rPr>
              <w:t>= lower notes</w:t>
            </w:r>
          </w:p>
          <w:p w14:paraId="16E7662A" w14:textId="2A1E6DF3" w:rsidR="00B6408F" w:rsidRPr="00B6408F" w:rsidRDefault="00B6408F" w:rsidP="006B0BFE">
            <w:pPr>
              <w:ind w:right="252"/>
              <w:rPr>
                <w:rFonts w:ascii="Arial" w:hAnsi="Arial" w:cs="Arial"/>
                <w:i/>
                <w:iCs/>
                <w:sz w:val="20"/>
                <w:szCs w:val="20"/>
              </w:rPr>
            </w:pPr>
            <w:r w:rsidRPr="00B6408F">
              <w:rPr>
                <w:rFonts w:ascii="Arial" w:hAnsi="Arial" w:cs="Arial"/>
                <w:i/>
                <w:iCs/>
                <w:sz w:val="20"/>
                <w:szCs w:val="20"/>
              </w:rPr>
              <w:t>No problem if you want to change sections</w:t>
            </w:r>
          </w:p>
        </w:tc>
        <w:tc>
          <w:tcPr>
            <w:tcW w:w="1652" w:type="dxa"/>
            <w:shd w:val="clear" w:color="auto" w:fill="auto"/>
          </w:tcPr>
          <w:p w14:paraId="46470564" w14:textId="3A509E4C" w:rsidR="00D133ED" w:rsidRPr="006B0BFE" w:rsidRDefault="005E389C" w:rsidP="00C10F2E">
            <w:pPr>
              <w:rPr>
                <w:rFonts w:ascii="Arial" w:hAnsi="Arial" w:cs="Arial"/>
                <w:sz w:val="22"/>
                <w:szCs w:val="22"/>
              </w:rPr>
            </w:pPr>
            <w:sdt>
              <w:sdtPr>
                <w:rPr>
                  <w:rFonts w:ascii="Arial" w:hAnsi="Arial" w:cs="Arial"/>
                  <w:sz w:val="22"/>
                  <w:szCs w:val="22"/>
                </w:rPr>
                <w:id w:val="-862671503"/>
                <w14:checkbox>
                  <w14:checked w14:val="0"/>
                  <w14:checkedState w14:val="2612" w14:font="MS Gothic"/>
                  <w14:uncheckedState w14:val="2610" w14:font="MS Gothic"/>
                </w14:checkbox>
              </w:sdtPr>
              <w:sdtEndPr/>
              <w:sdtContent>
                <w:r w:rsidR="00192D03">
                  <w:rPr>
                    <w:rFonts w:ascii="MS Gothic" w:eastAsia="MS Gothic" w:hAnsi="MS Gothic" w:cs="Arial" w:hint="eastAsia"/>
                    <w:sz w:val="22"/>
                    <w:szCs w:val="22"/>
                  </w:rPr>
                  <w:t>☐</w:t>
                </w:r>
              </w:sdtContent>
            </w:sdt>
            <w:r w:rsidR="00D133ED" w:rsidRPr="006B0BFE">
              <w:rPr>
                <w:rFonts w:ascii="Arial" w:hAnsi="Arial" w:cs="Arial"/>
                <w:sz w:val="22"/>
                <w:szCs w:val="22"/>
              </w:rPr>
              <w:t xml:space="preserve"> Soprano </w:t>
            </w:r>
            <w:r w:rsidR="00D133ED">
              <w:rPr>
                <w:rFonts w:ascii="Arial" w:hAnsi="Arial" w:cs="Arial"/>
                <w:sz w:val="22"/>
                <w:szCs w:val="22"/>
              </w:rPr>
              <w:t>1</w:t>
            </w:r>
          </w:p>
        </w:tc>
        <w:tc>
          <w:tcPr>
            <w:tcW w:w="1628" w:type="dxa"/>
            <w:shd w:val="clear" w:color="auto" w:fill="auto"/>
          </w:tcPr>
          <w:p w14:paraId="2DA6A6A5" w14:textId="63703CDF" w:rsidR="00D133ED" w:rsidRPr="006B0BFE" w:rsidRDefault="005E389C" w:rsidP="00C10F2E">
            <w:pPr>
              <w:rPr>
                <w:rFonts w:ascii="Arial" w:hAnsi="Arial" w:cs="Arial"/>
                <w:sz w:val="22"/>
                <w:szCs w:val="22"/>
              </w:rPr>
            </w:pPr>
            <w:sdt>
              <w:sdtPr>
                <w:rPr>
                  <w:rFonts w:ascii="Arial" w:hAnsi="Arial" w:cs="Arial"/>
                  <w:sz w:val="22"/>
                  <w:szCs w:val="22"/>
                </w:rPr>
                <w:id w:val="-1637181381"/>
                <w14:checkbox>
                  <w14:checked w14:val="0"/>
                  <w14:checkedState w14:val="2612" w14:font="MS Gothic"/>
                  <w14:uncheckedState w14:val="2610" w14:font="MS Gothic"/>
                </w14:checkbox>
              </w:sdtPr>
              <w:sdtEndPr/>
              <w:sdtContent>
                <w:r w:rsidR="00192D03">
                  <w:rPr>
                    <w:rFonts w:ascii="MS Gothic" w:eastAsia="MS Gothic" w:hAnsi="MS Gothic" w:cs="Arial" w:hint="eastAsia"/>
                    <w:sz w:val="22"/>
                    <w:szCs w:val="22"/>
                  </w:rPr>
                  <w:t>☐</w:t>
                </w:r>
              </w:sdtContent>
            </w:sdt>
            <w:r w:rsidR="00D133ED" w:rsidRPr="006B0BFE">
              <w:rPr>
                <w:rFonts w:ascii="Arial" w:hAnsi="Arial" w:cs="Arial"/>
                <w:sz w:val="22"/>
                <w:szCs w:val="22"/>
              </w:rPr>
              <w:t xml:space="preserve"> Alto 1</w:t>
            </w:r>
          </w:p>
        </w:tc>
        <w:tc>
          <w:tcPr>
            <w:tcW w:w="1548" w:type="dxa"/>
            <w:shd w:val="clear" w:color="auto" w:fill="auto"/>
          </w:tcPr>
          <w:p w14:paraId="6D53CF32" w14:textId="72D6FCFF" w:rsidR="00D133ED" w:rsidRPr="006B0BFE" w:rsidRDefault="005E389C" w:rsidP="00C10F2E">
            <w:pPr>
              <w:rPr>
                <w:rFonts w:ascii="Arial" w:hAnsi="Arial" w:cs="Arial"/>
                <w:sz w:val="22"/>
                <w:szCs w:val="22"/>
              </w:rPr>
            </w:pPr>
            <w:sdt>
              <w:sdtPr>
                <w:rPr>
                  <w:rFonts w:ascii="Arial" w:hAnsi="Arial" w:cs="Arial"/>
                  <w:sz w:val="22"/>
                  <w:szCs w:val="22"/>
                </w:rPr>
                <w:id w:val="1237601161"/>
                <w14:checkbox>
                  <w14:checked w14:val="0"/>
                  <w14:checkedState w14:val="2612" w14:font="MS Gothic"/>
                  <w14:uncheckedState w14:val="2610" w14:font="MS Gothic"/>
                </w14:checkbox>
              </w:sdtPr>
              <w:sdtEndPr/>
              <w:sdtContent>
                <w:r w:rsidR="00192D03">
                  <w:rPr>
                    <w:rFonts w:ascii="MS Gothic" w:eastAsia="MS Gothic" w:hAnsi="MS Gothic" w:cs="Arial" w:hint="eastAsia"/>
                    <w:sz w:val="22"/>
                    <w:szCs w:val="22"/>
                  </w:rPr>
                  <w:t>☐</w:t>
                </w:r>
              </w:sdtContent>
            </w:sdt>
            <w:r w:rsidR="00D133ED" w:rsidRPr="006B0BFE">
              <w:rPr>
                <w:rFonts w:ascii="Arial" w:hAnsi="Arial" w:cs="Arial"/>
                <w:sz w:val="22"/>
                <w:szCs w:val="22"/>
              </w:rPr>
              <w:t xml:space="preserve"> Tenor 1</w:t>
            </w:r>
          </w:p>
        </w:tc>
        <w:tc>
          <w:tcPr>
            <w:tcW w:w="1669" w:type="dxa"/>
            <w:shd w:val="clear" w:color="auto" w:fill="auto"/>
          </w:tcPr>
          <w:p w14:paraId="4340A767" w14:textId="78267097" w:rsidR="00D133ED" w:rsidRPr="006B0BFE" w:rsidRDefault="005E389C" w:rsidP="00C10F2E">
            <w:pPr>
              <w:rPr>
                <w:rFonts w:ascii="Arial" w:hAnsi="Arial" w:cs="Arial"/>
                <w:sz w:val="22"/>
                <w:szCs w:val="22"/>
              </w:rPr>
            </w:pPr>
            <w:sdt>
              <w:sdtPr>
                <w:rPr>
                  <w:rFonts w:ascii="Arial" w:hAnsi="Arial" w:cs="Arial"/>
                  <w:sz w:val="22"/>
                  <w:szCs w:val="22"/>
                </w:rPr>
                <w:id w:val="-2062933114"/>
                <w14:checkbox>
                  <w14:checked w14:val="0"/>
                  <w14:checkedState w14:val="2612" w14:font="MS Gothic"/>
                  <w14:uncheckedState w14:val="2610" w14:font="MS Gothic"/>
                </w14:checkbox>
              </w:sdtPr>
              <w:sdtEndPr/>
              <w:sdtContent>
                <w:r w:rsidR="00192D03">
                  <w:rPr>
                    <w:rFonts w:ascii="MS Gothic" w:eastAsia="MS Gothic" w:hAnsi="MS Gothic" w:cs="Arial" w:hint="eastAsia"/>
                    <w:sz w:val="22"/>
                    <w:szCs w:val="22"/>
                  </w:rPr>
                  <w:t>☐</w:t>
                </w:r>
              </w:sdtContent>
            </w:sdt>
            <w:r w:rsidR="00D133ED" w:rsidRPr="006B0BFE">
              <w:rPr>
                <w:rFonts w:ascii="Arial" w:hAnsi="Arial" w:cs="Arial"/>
                <w:sz w:val="22"/>
                <w:szCs w:val="22"/>
              </w:rPr>
              <w:t xml:space="preserve"> Bass 1</w:t>
            </w:r>
          </w:p>
        </w:tc>
      </w:tr>
      <w:tr w:rsidR="00BE044E" w:rsidRPr="006B0BFE" w14:paraId="08FF65CE" w14:textId="77777777" w:rsidTr="00726223">
        <w:trPr>
          <w:trHeight w:val="340"/>
        </w:trPr>
        <w:tc>
          <w:tcPr>
            <w:tcW w:w="4300" w:type="dxa"/>
            <w:vMerge/>
            <w:shd w:val="clear" w:color="auto" w:fill="auto"/>
          </w:tcPr>
          <w:p w14:paraId="4724F1F6" w14:textId="77777777" w:rsidR="00D133ED" w:rsidRPr="006B0BFE" w:rsidRDefault="00D133ED" w:rsidP="006B0BFE">
            <w:pPr>
              <w:ind w:right="252"/>
              <w:rPr>
                <w:rFonts w:ascii="Arial" w:hAnsi="Arial" w:cs="Arial"/>
                <w:sz w:val="22"/>
                <w:szCs w:val="22"/>
              </w:rPr>
            </w:pPr>
          </w:p>
        </w:tc>
        <w:tc>
          <w:tcPr>
            <w:tcW w:w="1652" w:type="dxa"/>
            <w:shd w:val="clear" w:color="auto" w:fill="auto"/>
          </w:tcPr>
          <w:p w14:paraId="6F634B3F" w14:textId="1B477A2E" w:rsidR="00D133ED" w:rsidRPr="006B0BFE" w:rsidRDefault="005E389C" w:rsidP="00C10F2E">
            <w:pPr>
              <w:rPr>
                <w:rFonts w:ascii="Arial" w:hAnsi="Arial" w:cs="Arial"/>
                <w:sz w:val="22"/>
                <w:szCs w:val="22"/>
              </w:rPr>
            </w:pPr>
            <w:sdt>
              <w:sdtPr>
                <w:rPr>
                  <w:rFonts w:ascii="Arial" w:hAnsi="Arial" w:cs="Arial"/>
                  <w:sz w:val="22"/>
                  <w:szCs w:val="22"/>
                </w:rPr>
                <w:id w:val="-1466492099"/>
                <w14:checkbox>
                  <w14:checked w14:val="0"/>
                  <w14:checkedState w14:val="2612" w14:font="MS Gothic"/>
                  <w14:uncheckedState w14:val="2610" w14:font="MS Gothic"/>
                </w14:checkbox>
              </w:sdtPr>
              <w:sdtEndPr/>
              <w:sdtContent>
                <w:r w:rsidR="00192D03">
                  <w:rPr>
                    <w:rFonts w:ascii="MS Gothic" w:eastAsia="MS Gothic" w:hAnsi="MS Gothic" w:cs="Arial" w:hint="eastAsia"/>
                    <w:sz w:val="22"/>
                    <w:szCs w:val="22"/>
                  </w:rPr>
                  <w:t>☐</w:t>
                </w:r>
              </w:sdtContent>
            </w:sdt>
            <w:r w:rsidR="00D133ED" w:rsidRPr="006B0BFE">
              <w:rPr>
                <w:rFonts w:ascii="Arial" w:hAnsi="Arial" w:cs="Arial"/>
                <w:sz w:val="22"/>
                <w:szCs w:val="22"/>
              </w:rPr>
              <w:t xml:space="preserve"> Soprano 2</w:t>
            </w:r>
          </w:p>
        </w:tc>
        <w:tc>
          <w:tcPr>
            <w:tcW w:w="1628" w:type="dxa"/>
            <w:shd w:val="clear" w:color="auto" w:fill="auto"/>
          </w:tcPr>
          <w:p w14:paraId="4F4AAAC5" w14:textId="15067265" w:rsidR="00D133ED" w:rsidRPr="006B0BFE" w:rsidRDefault="005E389C" w:rsidP="00C10F2E">
            <w:pPr>
              <w:rPr>
                <w:rFonts w:ascii="Arial" w:hAnsi="Arial" w:cs="Arial"/>
                <w:sz w:val="22"/>
                <w:szCs w:val="22"/>
              </w:rPr>
            </w:pPr>
            <w:sdt>
              <w:sdtPr>
                <w:rPr>
                  <w:rFonts w:ascii="Arial" w:hAnsi="Arial" w:cs="Arial"/>
                  <w:sz w:val="22"/>
                  <w:szCs w:val="22"/>
                </w:rPr>
                <w:id w:val="2075545635"/>
                <w14:checkbox>
                  <w14:checked w14:val="0"/>
                  <w14:checkedState w14:val="2612" w14:font="MS Gothic"/>
                  <w14:uncheckedState w14:val="2610" w14:font="MS Gothic"/>
                </w14:checkbox>
              </w:sdtPr>
              <w:sdtEndPr/>
              <w:sdtContent>
                <w:r w:rsidR="00192D03">
                  <w:rPr>
                    <w:rFonts w:ascii="MS Gothic" w:eastAsia="MS Gothic" w:hAnsi="MS Gothic" w:cs="Arial" w:hint="eastAsia"/>
                    <w:sz w:val="22"/>
                    <w:szCs w:val="22"/>
                  </w:rPr>
                  <w:t>☐</w:t>
                </w:r>
              </w:sdtContent>
            </w:sdt>
            <w:r w:rsidR="00D133ED" w:rsidRPr="006B0BFE">
              <w:rPr>
                <w:rFonts w:ascii="Arial" w:hAnsi="Arial" w:cs="Arial"/>
                <w:sz w:val="22"/>
                <w:szCs w:val="22"/>
              </w:rPr>
              <w:t xml:space="preserve"> Alto 2</w:t>
            </w:r>
          </w:p>
        </w:tc>
        <w:tc>
          <w:tcPr>
            <w:tcW w:w="1548" w:type="dxa"/>
            <w:shd w:val="clear" w:color="auto" w:fill="auto"/>
          </w:tcPr>
          <w:p w14:paraId="7E861D35" w14:textId="74DF945B" w:rsidR="00D133ED" w:rsidRPr="006B0BFE" w:rsidRDefault="005E389C" w:rsidP="00C10F2E">
            <w:pPr>
              <w:rPr>
                <w:rFonts w:ascii="Arial" w:hAnsi="Arial" w:cs="Arial"/>
                <w:sz w:val="22"/>
                <w:szCs w:val="22"/>
              </w:rPr>
            </w:pPr>
            <w:sdt>
              <w:sdtPr>
                <w:rPr>
                  <w:rFonts w:ascii="Arial" w:hAnsi="Arial" w:cs="Arial"/>
                  <w:sz w:val="22"/>
                  <w:szCs w:val="22"/>
                </w:rPr>
                <w:id w:val="-146130101"/>
                <w14:checkbox>
                  <w14:checked w14:val="0"/>
                  <w14:checkedState w14:val="2612" w14:font="MS Gothic"/>
                  <w14:uncheckedState w14:val="2610" w14:font="MS Gothic"/>
                </w14:checkbox>
              </w:sdtPr>
              <w:sdtEndPr/>
              <w:sdtContent>
                <w:r w:rsidR="00192D03">
                  <w:rPr>
                    <w:rFonts w:ascii="MS Gothic" w:eastAsia="MS Gothic" w:hAnsi="MS Gothic" w:cs="Arial" w:hint="eastAsia"/>
                    <w:sz w:val="22"/>
                    <w:szCs w:val="22"/>
                  </w:rPr>
                  <w:t>☐</w:t>
                </w:r>
              </w:sdtContent>
            </w:sdt>
            <w:r w:rsidR="00D133ED" w:rsidRPr="006B0BFE">
              <w:rPr>
                <w:rFonts w:ascii="Arial" w:hAnsi="Arial" w:cs="Arial"/>
                <w:sz w:val="22"/>
                <w:szCs w:val="22"/>
              </w:rPr>
              <w:t xml:space="preserve"> Tenor 2</w:t>
            </w:r>
          </w:p>
        </w:tc>
        <w:tc>
          <w:tcPr>
            <w:tcW w:w="1669" w:type="dxa"/>
            <w:shd w:val="clear" w:color="auto" w:fill="auto"/>
          </w:tcPr>
          <w:p w14:paraId="7A1B6BB1" w14:textId="37A339D6" w:rsidR="00D133ED" w:rsidRPr="006B0BFE" w:rsidRDefault="005E389C" w:rsidP="00C10F2E">
            <w:pPr>
              <w:rPr>
                <w:rFonts w:ascii="Arial" w:hAnsi="Arial" w:cs="Arial"/>
                <w:sz w:val="22"/>
                <w:szCs w:val="22"/>
              </w:rPr>
            </w:pPr>
            <w:sdt>
              <w:sdtPr>
                <w:rPr>
                  <w:rFonts w:ascii="Arial" w:hAnsi="Arial" w:cs="Arial"/>
                  <w:sz w:val="22"/>
                  <w:szCs w:val="22"/>
                </w:rPr>
                <w:id w:val="1269424899"/>
                <w14:checkbox>
                  <w14:checked w14:val="0"/>
                  <w14:checkedState w14:val="2612" w14:font="MS Gothic"/>
                  <w14:uncheckedState w14:val="2610" w14:font="MS Gothic"/>
                </w14:checkbox>
              </w:sdtPr>
              <w:sdtEndPr/>
              <w:sdtContent>
                <w:r w:rsidR="00192D03">
                  <w:rPr>
                    <w:rFonts w:ascii="MS Gothic" w:eastAsia="MS Gothic" w:hAnsi="MS Gothic" w:cs="Arial" w:hint="eastAsia"/>
                    <w:sz w:val="22"/>
                    <w:szCs w:val="22"/>
                  </w:rPr>
                  <w:t>☐</w:t>
                </w:r>
              </w:sdtContent>
            </w:sdt>
            <w:r w:rsidR="00D133ED" w:rsidRPr="006B0BFE">
              <w:rPr>
                <w:rFonts w:ascii="Arial" w:hAnsi="Arial" w:cs="Arial"/>
                <w:sz w:val="22"/>
                <w:szCs w:val="22"/>
              </w:rPr>
              <w:t xml:space="preserve"> Bass 2</w:t>
            </w:r>
          </w:p>
        </w:tc>
      </w:tr>
      <w:tr w:rsidR="00D133ED" w:rsidRPr="006B0BFE" w14:paraId="7B561409" w14:textId="77777777" w:rsidTr="00726223">
        <w:tc>
          <w:tcPr>
            <w:tcW w:w="4300" w:type="dxa"/>
            <w:shd w:val="clear" w:color="auto" w:fill="auto"/>
          </w:tcPr>
          <w:p w14:paraId="611CC1C4" w14:textId="275F9246" w:rsidR="00D133ED" w:rsidRPr="007A3543" w:rsidRDefault="00267BE5" w:rsidP="006B0BFE">
            <w:pPr>
              <w:ind w:right="252"/>
              <w:rPr>
                <w:rFonts w:ascii="Arial" w:hAnsi="Arial" w:cs="Arial"/>
                <w:sz w:val="22"/>
                <w:szCs w:val="22"/>
              </w:rPr>
            </w:pPr>
            <w:r>
              <w:rPr>
                <w:rFonts w:ascii="Arial" w:hAnsi="Arial" w:cs="Arial"/>
                <w:sz w:val="22"/>
                <w:szCs w:val="22"/>
              </w:rPr>
              <w:t>Please note that b</w:t>
            </w:r>
            <w:r w:rsidR="00D133ED" w:rsidRPr="007A3543">
              <w:rPr>
                <w:rFonts w:ascii="Arial" w:hAnsi="Arial" w:cs="Arial"/>
                <w:sz w:val="22"/>
                <w:szCs w:val="22"/>
              </w:rPr>
              <w:t>y lodging this application</w:t>
            </w:r>
            <w:r w:rsidR="00100313">
              <w:rPr>
                <w:rFonts w:ascii="Arial" w:hAnsi="Arial" w:cs="Arial"/>
                <w:sz w:val="22"/>
                <w:szCs w:val="22"/>
              </w:rPr>
              <w:t>,</w:t>
            </w:r>
            <w:r w:rsidR="00D133ED" w:rsidRPr="007A3543">
              <w:rPr>
                <w:rFonts w:ascii="Arial" w:hAnsi="Arial" w:cs="Arial"/>
                <w:sz w:val="22"/>
                <w:szCs w:val="22"/>
              </w:rPr>
              <w:t xml:space="preserve"> you agree to</w:t>
            </w:r>
            <w:r w:rsidR="00100313">
              <w:rPr>
                <w:rFonts w:ascii="Arial" w:hAnsi="Arial" w:cs="Arial"/>
                <w:sz w:val="22"/>
                <w:szCs w:val="22"/>
              </w:rPr>
              <w:t>:</w:t>
            </w:r>
          </w:p>
        </w:tc>
        <w:tc>
          <w:tcPr>
            <w:tcW w:w="6497" w:type="dxa"/>
            <w:gridSpan w:val="4"/>
            <w:shd w:val="clear" w:color="auto" w:fill="auto"/>
          </w:tcPr>
          <w:p w14:paraId="27426C4C" w14:textId="57F380FE" w:rsidR="00D133ED" w:rsidRPr="006B0BFE" w:rsidRDefault="005E389C" w:rsidP="00C10F2E">
            <w:pPr>
              <w:rPr>
                <w:rFonts w:ascii="Arial" w:hAnsi="Arial" w:cs="Arial"/>
                <w:sz w:val="22"/>
                <w:szCs w:val="22"/>
              </w:rPr>
            </w:pPr>
            <w:sdt>
              <w:sdtPr>
                <w:rPr>
                  <w:rFonts w:ascii="Arial" w:hAnsi="Arial" w:cs="Arial"/>
                  <w:sz w:val="22"/>
                  <w:szCs w:val="22"/>
                </w:rPr>
                <w:id w:val="-1402368344"/>
                <w14:checkbox>
                  <w14:checked w14:val="0"/>
                  <w14:checkedState w14:val="2612" w14:font="MS Gothic"/>
                  <w14:uncheckedState w14:val="2610" w14:font="MS Gothic"/>
                </w14:checkbox>
              </w:sdtPr>
              <w:sdtEndPr/>
              <w:sdtContent>
                <w:r w:rsidR="00192D03">
                  <w:rPr>
                    <w:rFonts w:ascii="MS Gothic" w:eastAsia="MS Gothic" w:hAnsi="MS Gothic" w:cs="Arial" w:hint="eastAsia"/>
                    <w:sz w:val="22"/>
                    <w:szCs w:val="22"/>
                  </w:rPr>
                  <w:t>☐</w:t>
                </w:r>
              </w:sdtContent>
            </w:sdt>
            <w:r w:rsidR="00D133ED" w:rsidRPr="006B0BFE">
              <w:rPr>
                <w:rFonts w:ascii="Arial" w:hAnsi="Arial" w:cs="Arial"/>
                <w:sz w:val="22"/>
                <w:szCs w:val="22"/>
              </w:rPr>
              <w:t xml:space="preserve"> </w:t>
            </w:r>
            <w:r w:rsidR="00100313">
              <w:rPr>
                <w:rFonts w:ascii="Arial" w:hAnsi="Arial" w:cs="Arial"/>
                <w:sz w:val="22"/>
                <w:szCs w:val="22"/>
              </w:rPr>
              <w:t>a</w:t>
            </w:r>
            <w:r w:rsidR="0012228B">
              <w:rPr>
                <w:rFonts w:ascii="Arial" w:hAnsi="Arial" w:cs="Arial"/>
                <w:sz w:val="22"/>
                <w:szCs w:val="22"/>
              </w:rPr>
              <w:t>b</w:t>
            </w:r>
            <w:r w:rsidR="00D133ED" w:rsidRPr="006B0BFE">
              <w:rPr>
                <w:rFonts w:ascii="Arial" w:hAnsi="Arial" w:cs="Arial"/>
                <w:sz w:val="22"/>
                <w:szCs w:val="22"/>
              </w:rPr>
              <w:t xml:space="preserve">ide by the aims, object and rules of </w:t>
            </w:r>
            <w:proofErr w:type="spellStart"/>
            <w:proofErr w:type="gramStart"/>
            <w:r w:rsidR="00D133ED" w:rsidRPr="006B0BFE">
              <w:rPr>
                <w:rFonts w:ascii="Arial" w:hAnsi="Arial" w:cs="Arial"/>
                <w:sz w:val="22"/>
                <w:szCs w:val="22"/>
              </w:rPr>
              <w:t>Qwire</w:t>
            </w:r>
            <w:proofErr w:type="spellEnd"/>
            <w:r w:rsidR="00100313">
              <w:rPr>
                <w:rFonts w:ascii="Arial" w:hAnsi="Arial" w:cs="Arial"/>
                <w:sz w:val="22"/>
                <w:szCs w:val="22"/>
              </w:rPr>
              <w:t>;</w:t>
            </w:r>
            <w:proofErr w:type="gramEnd"/>
            <w:r w:rsidR="00D133ED" w:rsidRPr="006B0BFE">
              <w:rPr>
                <w:rFonts w:ascii="Arial" w:hAnsi="Arial" w:cs="Arial"/>
                <w:sz w:val="22"/>
                <w:szCs w:val="22"/>
              </w:rPr>
              <w:t xml:space="preserve"> </w:t>
            </w:r>
          </w:p>
          <w:p w14:paraId="371FBFE6" w14:textId="7A5B7B1E" w:rsidR="00D133ED" w:rsidRDefault="005E389C" w:rsidP="00C10F2E">
            <w:pPr>
              <w:rPr>
                <w:rFonts w:ascii="Arial" w:hAnsi="Arial" w:cs="Arial"/>
                <w:sz w:val="22"/>
                <w:szCs w:val="22"/>
              </w:rPr>
            </w:pPr>
            <w:sdt>
              <w:sdtPr>
                <w:rPr>
                  <w:rFonts w:ascii="Arial" w:hAnsi="Arial" w:cs="Arial"/>
                  <w:sz w:val="22"/>
                  <w:szCs w:val="22"/>
                </w:rPr>
                <w:id w:val="650799744"/>
                <w14:checkbox>
                  <w14:checked w14:val="0"/>
                  <w14:checkedState w14:val="2612" w14:font="MS Gothic"/>
                  <w14:uncheckedState w14:val="2610" w14:font="MS Gothic"/>
                </w14:checkbox>
              </w:sdtPr>
              <w:sdtEndPr/>
              <w:sdtContent>
                <w:r w:rsidR="005B19EC">
                  <w:rPr>
                    <w:rFonts w:ascii="MS Gothic" w:eastAsia="MS Gothic" w:hAnsi="MS Gothic" w:cs="Arial" w:hint="eastAsia"/>
                    <w:sz w:val="22"/>
                    <w:szCs w:val="22"/>
                  </w:rPr>
                  <w:t>☐</w:t>
                </w:r>
              </w:sdtContent>
            </w:sdt>
            <w:r w:rsidR="00D133ED" w:rsidRPr="006B0BFE">
              <w:rPr>
                <w:rFonts w:ascii="Arial" w:hAnsi="Arial" w:cs="Arial"/>
                <w:sz w:val="22"/>
                <w:szCs w:val="22"/>
              </w:rPr>
              <w:t xml:space="preserve"> having your photograph</w:t>
            </w:r>
            <w:r w:rsidR="00D21A44">
              <w:rPr>
                <w:rFonts w:ascii="Arial" w:hAnsi="Arial" w:cs="Arial"/>
                <w:sz w:val="22"/>
                <w:szCs w:val="22"/>
              </w:rPr>
              <w:t>/video</w:t>
            </w:r>
            <w:r w:rsidR="00D133ED" w:rsidRPr="006B0BFE">
              <w:rPr>
                <w:rFonts w:ascii="Arial" w:hAnsi="Arial" w:cs="Arial"/>
                <w:sz w:val="22"/>
                <w:szCs w:val="22"/>
              </w:rPr>
              <w:t xml:space="preserve"> taken as part of </w:t>
            </w:r>
            <w:proofErr w:type="spellStart"/>
            <w:r w:rsidR="00D133ED" w:rsidRPr="006B0BFE">
              <w:rPr>
                <w:rFonts w:ascii="Arial" w:hAnsi="Arial" w:cs="Arial"/>
                <w:sz w:val="22"/>
                <w:szCs w:val="22"/>
              </w:rPr>
              <w:t>Qwire</w:t>
            </w:r>
            <w:proofErr w:type="spellEnd"/>
            <w:r w:rsidR="00D133ED" w:rsidRPr="006B0BFE">
              <w:rPr>
                <w:rFonts w:ascii="Arial" w:hAnsi="Arial" w:cs="Arial"/>
                <w:sz w:val="22"/>
                <w:szCs w:val="22"/>
              </w:rPr>
              <w:t xml:space="preserve"> </w:t>
            </w:r>
            <w:r w:rsidR="006C21A3">
              <w:rPr>
                <w:rFonts w:ascii="Arial" w:hAnsi="Arial" w:cs="Arial"/>
                <w:sz w:val="22"/>
                <w:szCs w:val="22"/>
              </w:rPr>
              <w:t>rehearsals/</w:t>
            </w:r>
            <w:r w:rsidR="00D133ED" w:rsidRPr="006B0BFE">
              <w:rPr>
                <w:rFonts w:ascii="Arial" w:hAnsi="Arial" w:cs="Arial"/>
                <w:sz w:val="22"/>
                <w:szCs w:val="22"/>
              </w:rPr>
              <w:t>performances, which may be used by third parties for publicity purposes and publishing on our website</w:t>
            </w:r>
            <w:r w:rsidR="00BB0171">
              <w:rPr>
                <w:rFonts w:ascii="Arial" w:hAnsi="Arial" w:cs="Arial"/>
                <w:sz w:val="22"/>
                <w:szCs w:val="22"/>
              </w:rPr>
              <w:t xml:space="preserve">/social </w:t>
            </w:r>
            <w:proofErr w:type="gramStart"/>
            <w:r w:rsidR="00BB0171">
              <w:rPr>
                <w:rFonts w:ascii="Arial" w:hAnsi="Arial" w:cs="Arial"/>
                <w:sz w:val="22"/>
                <w:szCs w:val="22"/>
              </w:rPr>
              <w:t>media</w:t>
            </w:r>
            <w:r w:rsidR="00100313">
              <w:rPr>
                <w:rFonts w:ascii="Arial" w:hAnsi="Arial" w:cs="Arial"/>
                <w:sz w:val="22"/>
                <w:szCs w:val="22"/>
              </w:rPr>
              <w:t>;</w:t>
            </w:r>
            <w:proofErr w:type="gramEnd"/>
          </w:p>
          <w:p w14:paraId="3A416F42" w14:textId="20E536CA" w:rsidR="00C9252A" w:rsidRPr="006B0BFE" w:rsidRDefault="005E389C" w:rsidP="00C9252A">
            <w:pPr>
              <w:rPr>
                <w:rFonts w:ascii="Arial" w:hAnsi="Arial" w:cs="Arial"/>
                <w:sz w:val="22"/>
                <w:szCs w:val="22"/>
              </w:rPr>
            </w:pPr>
            <w:sdt>
              <w:sdtPr>
                <w:rPr>
                  <w:rFonts w:ascii="Arial" w:hAnsi="Arial" w:cs="Arial"/>
                  <w:sz w:val="22"/>
                  <w:szCs w:val="22"/>
                </w:rPr>
                <w:id w:val="-1981616011"/>
                <w14:checkbox>
                  <w14:checked w14:val="0"/>
                  <w14:checkedState w14:val="2612" w14:font="MS Gothic"/>
                  <w14:uncheckedState w14:val="2610" w14:font="MS Gothic"/>
                </w14:checkbox>
              </w:sdtPr>
              <w:sdtEndPr/>
              <w:sdtContent>
                <w:r w:rsidR="00192D03">
                  <w:rPr>
                    <w:rFonts w:ascii="MS Gothic" w:eastAsia="MS Gothic" w:hAnsi="MS Gothic" w:cs="Arial" w:hint="eastAsia"/>
                    <w:sz w:val="22"/>
                    <w:szCs w:val="22"/>
                  </w:rPr>
                  <w:t>☐</w:t>
                </w:r>
              </w:sdtContent>
            </w:sdt>
            <w:r w:rsidR="00C9252A" w:rsidRPr="006B0BFE">
              <w:rPr>
                <w:rFonts w:ascii="Arial" w:hAnsi="Arial" w:cs="Arial"/>
                <w:sz w:val="22"/>
                <w:szCs w:val="22"/>
              </w:rPr>
              <w:t xml:space="preserve"> </w:t>
            </w:r>
            <w:proofErr w:type="spellStart"/>
            <w:r w:rsidR="00C9252A">
              <w:rPr>
                <w:rFonts w:ascii="Arial" w:hAnsi="Arial" w:cs="Arial"/>
                <w:sz w:val="22"/>
                <w:szCs w:val="22"/>
              </w:rPr>
              <w:t>Qwire’s</w:t>
            </w:r>
            <w:proofErr w:type="spellEnd"/>
            <w:r w:rsidR="00C9252A">
              <w:rPr>
                <w:rFonts w:ascii="Arial" w:hAnsi="Arial" w:cs="Arial"/>
                <w:sz w:val="22"/>
                <w:szCs w:val="22"/>
              </w:rPr>
              <w:t xml:space="preserve"> Code of Conduct – see over</w:t>
            </w:r>
            <w:r w:rsidR="00100313">
              <w:rPr>
                <w:rFonts w:ascii="Arial" w:hAnsi="Arial" w:cs="Arial"/>
                <w:sz w:val="22"/>
                <w:szCs w:val="22"/>
              </w:rPr>
              <w:t>.</w:t>
            </w:r>
          </w:p>
        </w:tc>
      </w:tr>
      <w:tr w:rsidR="008D0704" w:rsidRPr="006B0BFE" w14:paraId="4CB85C3A" w14:textId="77777777" w:rsidTr="00726223">
        <w:tc>
          <w:tcPr>
            <w:tcW w:w="4300" w:type="dxa"/>
            <w:vMerge w:val="restart"/>
            <w:shd w:val="clear" w:color="auto" w:fill="auto"/>
          </w:tcPr>
          <w:p w14:paraId="304B8E0A" w14:textId="77777777" w:rsidR="008D0704" w:rsidRPr="006B0BFE" w:rsidRDefault="008D0704" w:rsidP="006B0BFE">
            <w:pPr>
              <w:ind w:right="252"/>
              <w:rPr>
                <w:rFonts w:ascii="Arial" w:hAnsi="Arial" w:cs="Arial"/>
                <w:sz w:val="22"/>
                <w:szCs w:val="22"/>
              </w:rPr>
            </w:pPr>
            <w:r>
              <w:rPr>
                <w:rFonts w:ascii="Arial" w:hAnsi="Arial" w:cs="Arial"/>
                <w:sz w:val="22"/>
                <w:szCs w:val="22"/>
              </w:rPr>
              <w:t>I might be interested in assisting occasionally or in the future with:</w:t>
            </w:r>
          </w:p>
        </w:tc>
        <w:tc>
          <w:tcPr>
            <w:tcW w:w="1652" w:type="dxa"/>
            <w:shd w:val="clear" w:color="auto" w:fill="auto"/>
          </w:tcPr>
          <w:p w14:paraId="5D94D758" w14:textId="44447A1A" w:rsidR="008D0704" w:rsidRPr="006B0BFE" w:rsidRDefault="005E389C" w:rsidP="00330CCD">
            <w:pPr>
              <w:rPr>
                <w:rFonts w:ascii="Arial" w:hAnsi="Arial" w:cs="Arial"/>
                <w:sz w:val="20"/>
                <w:szCs w:val="20"/>
              </w:rPr>
            </w:pPr>
            <w:sdt>
              <w:sdtPr>
                <w:rPr>
                  <w:rFonts w:ascii="Arial" w:hAnsi="Arial" w:cs="Arial"/>
                  <w:sz w:val="20"/>
                  <w:szCs w:val="20"/>
                </w:rPr>
                <w:id w:val="-22484886"/>
                <w14:checkbox>
                  <w14:checked w14:val="0"/>
                  <w14:checkedState w14:val="2612" w14:font="MS Gothic"/>
                  <w14:uncheckedState w14:val="2610" w14:font="MS Gothic"/>
                </w14:checkbox>
              </w:sdtPr>
              <w:sdtEndPr/>
              <w:sdtContent>
                <w:r w:rsidR="00192D03">
                  <w:rPr>
                    <w:rFonts w:ascii="MS Gothic" w:eastAsia="MS Gothic" w:hAnsi="MS Gothic" w:cs="Arial" w:hint="eastAsia"/>
                    <w:sz w:val="20"/>
                    <w:szCs w:val="20"/>
                  </w:rPr>
                  <w:t>☐</w:t>
                </w:r>
              </w:sdtContent>
            </w:sdt>
            <w:r w:rsidR="008D0704" w:rsidRPr="006B0BFE">
              <w:rPr>
                <w:rFonts w:ascii="Arial" w:hAnsi="Arial" w:cs="Arial"/>
                <w:sz w:val="20"/>
                <w:szCs w:val="20"/>
              </w:rPr>
              <w:t xml:space="preserve"> Publicity</w:t>
            </w:r>
            <w:r w:rsidR="0074425F">
              <w:rPr>
                <w:rFonts w:ascii="Arial" w:hAnsi="Arial" w:cs="Arial"/>
                <w:sz w:val="20"/>
                <w:szCs w:val="20"/>
              </w:rPr>
              <w:t>/ media contact</w:t>
            </w:r>
          </w:p>
          <w:p w14:paraId="32163046" w14:textId="77777777" w:rsidR="008D0704" w:rsidRPr="006B0BFE" w:rsidRDefault="008D0704" w:rsidP="00C10F2E">
            <w:pPr>
              <w:rPr>
                <w:rFonts w:ascii="Arial" w:hAnsi="Arial" w:cs="Arial"/>
                <w:sz w:val="20"/>
                <w:szCs w:val="20"/>
              </w:rPr>
            </w:pPr>
          </w:p>
        </w:tc>
        <w:tc>
          <w:tcPr>
            <w:tcW w:w="1628" w:type="dxa"/>
            <w:shd w:val="clear" w:color="auto" w:fill="auto"/>
          </w:tcPr>
          <w:p w14:paraId="1846B716" w14:textId="09212019" w:rsidR="008D0704" w:rsidRPr="006B0BFE" w:rsidRDefault="005E389C" w:rsidP="00C10F2E">
            <w:pPr>
              <w:rPr>
                <w:rFonts w:ascii="Arial" w:hAnsi="Arial" w:cs="Arial"/>
                <w:sz w:val="20"/>
                <w:szCs w:val="20"/>
              </w:rPr>
            </w:pPr>
            <w:sdt>
              <w:sdtPr>
                <w:rPr>
                  <w:rFonts w:ascii="Arial" w:hAnsi="Arial" w:cs="Arial"/>
                  <w:sz w:val="20"/>
                  <w:szCs w:val="20"/>
                </w:rPr>
                <w:id w:val="531691144"/>
                <w14:checkbox>
                  <w14:checked w14:val="0"/>
                  <w14:checkedState w14:val="2612" w14:font="MS Gothic"/>
                  <w14:uncheckedState w14:val="2610" w14:font="MS Gothic"/>
                </w14:checkbox>
              </w:sdtPr>
              <w:sdtEndPr/>
              <w:sdtContent>
                <w:r w:rsidR="00192D03">
                  <w:rPr>
                    <w:rFonts w:ascii="MS Gothic" w:eastAsia="MS Gothic" w:hAnsi="MS Gothic" w:cs="Arial" w:hint="eastAsia"/>
                    <w:sz w:val="20"/>
                    <w:szCs w:val="20"/>
                  </w:rPr>
                  <w:t>☐</w:t>
                </w:r>
              </w:sdtContent>
            </w:sdt>
            <w:r w:rsidR="008D0704" w:rsidRPr="006B0BFE">
              <w:rPr>
                <w:rFonts w:ascii="Arial" w:hAnsi="Arial" w:cs="Arial"/>
                <w:sz w:val="20"/>
                <w:szCs w:val="20"/>
              </w:rPr>
              <w:t xml:space="preserve"> Sponsorship / fund raising</w:t>
            </w:r>
          </w:p>
        </w:tc>
        <w:tc>
          <w:tcPr>
            <w:tcW w:w="1548" w:type="dxa"/>
            <w:shd w:val="clear" w:color="auto" w:fill="auto"/>
          </w:tcPr>
          <w:p w14:paraId="6BEA8FAC" w14:textId="14F3DB9C" w:rsidR="008D0704" w:rsidRPr="006B0BFE" w:rsidRDefault="005E389C" w:rsidP="00C10F2E">
            <w:pPr>
              <w:rPr>
                <w:rFonts w:ascii="Arial" w:hAnsi="Arial" w:cs="Arial"/>
                <w:sz w:val="20"/>
                <w:szCs w:val="20"/>
              </w:rPr>
            </w:pPr>
            <w:sdt>
              <w:sdtPr>
                <w:rPr>
                  <w:rFonts w:ascii="Arial" w:hAnsi="Arial" w:cs="Arial"/>
                  <w:sz w:val="20"/>
                  <w:szCs w:val="20"/>
                </w:rPr>
                <w:id w:val="-517313606"/>
                <w14:checkbox>
                  <w14:checked w14:val="0"/>
                  <w14:checkedState w14:val="2612" w14:font="MS Gothic"/>
                  <w14:uncheckedState w14:val="2610" w14:font="MS Gothic"/>
                </w14:checkbox>
              </w:sdtPr>
              <w:sdtEndPr/>
              <w:sdtContent>
                <w:r w:rsidR="00192D03">
                  <w:rPr>
                    <w:rFonts w:ascii="MS Gothic" w:eastAsia="MS Gothic" w:hAnsi="MS Gothic" w:cs="Arial" w:hint="eastAsia"/>
                    <w:sz w:val="20"/>
                    <w:szCs w:val="20"/>
                  </w:rPr>
                  <w:t>☐</w:t>
                </w:r>
              </w:sdtContent>
            </w:sdt>
            <w:r w:rsidR="008D0704" w:rsidRPr="006B0BFE">
              <w:rPr>
                <w:rFonts w:ascii="Arial" w:hAnsi="Arial" w:cs="Arial"/>
                <w:sz w:val="20"/>
                <w:szCs w:val="20"/>
              </w:rPr>
              <w:t xml:space="preserve"> Arranging social activities</w:t>
            </w:r>
          </w:p>
        </w:tc>
        <w:tc>
          <w:tcPr>
            <w:tcW w:w="1669" w:type="dxa"/>
            <w:shd w:val="clear" w:color="auto" w:fill="auto"/>
          </w:tcPr>
          <w:p w14:paraId="20969AAB" w14:textId="4E9ED529" w:rsidR="008D0704" w:rsidRPr="006B0BFE" w:rsidRDefault="005E389C" w:rsidP="00330CCD">
            <w:pPr>
              <w:rPr>
                <w:rFonts w:ascii="Arial" w:hAnsi="Arial" w:cs="Arial"/>
                <w:sz w:val="20"/>
                <w:szCs w:val="20"/>
              </w:rPr>
            </w:pPr>
            <w:sdt>
              <w:sdtPr>
                <w:rPr>
                  <w:rFonts w:ascii="Arial" w:hAnsi="Arial" w:cs="Arial"/>
                  <w:sz w:val="20"/>
                  <w:szCs w:val="20"/>
                </w:rPr>
                <w:id w:val="1412732381"/>
                <w14:checkbox>
                  <w14:checked w14:val="0"/>
                  <w14:checkedState w14:val="2612" w14:font="MS Gothic"/>
                  <w14:uncheckedState w14:val="2610" w14:font="MS Gothic"/>
                </w14:checkbox>
              </w:sdtPr>
              <w:sdtEndPr/>
              <w:sdtContent>
                <w:r w:rsidR="00192D03">
                  <w:rPr>
                    <w:rFonts w:ascii="MS Gothic" w:eastAsia="MS Gothic" w:hAnsi="MS Gothic" w:cs="Arial" w:hint="eastAsia"/>
                    <w:sz w:val="20"/>
                    <w:szCs w:val="20"/>
                  </w:rPr>
                  <w:t>☐</w:t>
                </w:r>
              </w:sdtContent>
            </w:sdt>
            <w:r w:rsidR="008D0704" w:rsidRPr="006B0BFE">
              <w:rPr>
                <w:rFonts w:ascii="Arial" w:hAnsi="Arial" w:cs="Arial"/>
                <w:sz w:val="20"/>
                <w:szCs w:val="20"/>
              </w:rPr>
              <w:t xml:space="preserve"> Web management</w:t>
            </w:r>
          </w:p>
        </w:tc>
      </w:tr>
      <w:tr w:rsidR="008D0704" w:rsidRPr="006B0BFE" w14:paraId="1C095FF6" w14:textId="77777777" w:rsidTr="00726223">
        <w:trPr>
          <w:trHeight w:val="886"/>
        </w:trPr>
        <w:tc>
          <w:tcPr>
            <w:tcW w:w="4300" w:type="dxa"/>
            <w:vMerge/>
            <w:shd w:val="clear" w:color="auto" w:fill="auto"/>
          </w:tcPr>
          <w:p w14:paraId="57B6E932" w14:textId="77777777" w:rsidR="008D0704" w:rsidRPr="006B0BFE" w:rsidRDefault="008D0704" w:rsidP="006B0BFE">
            <w:pPr>
              <w:ind w:right="252"/>
              <w:rPr>
                <w:rFonts w:ascii="Arial" w:hAnsi="Arial" w:cs="Arial"/>
                <w:sz w:val="22"/>
                <w:szCs w:val="22"/>
              </w:rPr>
            </w:pPr>
          </w:p>
        </w:tc>
        <w:tc>
          <w:tcPr>
            <w:tcW w:w="1652" w:type="dxa"/>
            <w:shd w:val="clear" w:color="auto" w:fill="auto"/>
          </w:tcPr>
          <w:p w14:paraId="3947BCD3" w14:textId="45CB53BD" w:rsidR="008D0704" w:rsidRPr="006B0BFE" w:rsidRDefault="005E389C" w:rsidP="008D0704">
            <w:pPr>
              <w:rPr>
                <w:rFonts w:ascii="Arial" w:hAnsi="Arial" w:cs="Arial"/>
                <w:sz w:val="20"/>
                <w:szCs w:val="20"/>
              </w:rPr>
            </w:pPr>
            <w:sdt>
              <w:sdtPr>
                <w:rPr>
                  <w:rFonts w:ascii="Arial" w:hAnsi="Arial" w:cs="Arial"/>
                  <w:sz w:val="20"/>
                  <w:szCs w:val="20"/>
                </w:rPr>
                <w:id w:val="795261678"/>
                <w14:checkbox>
                  <w14:checked w14:val="0"/>
                  <w14:checkedState w14:val="2612" w14:font="MS Gothic"/>
                  <w14:uncheckedState w14:val="2610" w14:font="MS Gothic"/>
                </w14:checkbox>
              </w:sdtPr>
              <w:sdtEndPr/>
              <w:sdtContent>
                <w:r w:rsidR="00192D03">
                  <w:rPr>
                    <w:rFonts w:ascii="MS Gothic" w:eastAsia="MS Gothic" w:hAnsi="MS Gothic" w:cs="Arial" w:hint="eastAsia"/>
                    <w:sz w:val="20"/>
                    <w:szCs w:val="20"/>
                  </w:rPr>
                  <w:t>☐</w:t>
                </w:r>
              </w:sdtContent>
            </w:sdt>
            <w:r w:rsidR="008D0704">
              <w:rPr>
                <w:rFonts w:ascii="Arial" w:hAnsi="Arial" w:cs="Arial"/>
                <w:sz w:val="20"/>
                <w:szCs w:val="20"/>
              </w:rPr>
              <w:t xml:space="preserve"> Arranging</w:t>
            </w:r>
            <w:r w:rsidR="008D0704" w:rsidRPr="006B0BFE">
              <w:rPr>
                <w:rFonts w:ascii="Arial" w:hAnsi="Arial" w:cs="Arial"/>
                <w:sz w:val="20"/>
                <w:szCs w:val="20"/>
              </w:rPr>
              <w:t xml:space="preserve"> </w:t>
            </w:r>
            <w:r w:rsidR="008D0704">
              <w:rPr>
                <w:rFonts w:ascii="Arial" w:hAnsi="Arial" w:cs="Arial"/>
                <w:sz w:val="20"/>
                <w:szCs w:val="20"/>
              </w:rPr>
              <w:t>or</w:t>
            </w:r>
            <w:r w:rsidR="008D0704" w:rsidRPr="006B0BFE">
              <w:rPr>
                <w:rFonts w:ascii="Arial" w:hAnsi="Arial" w:cs="Arial"/>
                <w:sz w:val="20"/>
                <w:szCs w:val="20"/>
              </w:rPr>
              <w:t xml:space="preserve"> writing songs</w:t>
            </w:r>
          </w:p>
        </w:tc>
        <w:tc>
          <w:tcPr>
            <w:tcW w:w="1628" w:type="dxa"/>
            <w:shd w:val="clear" w:color="auto" w:fill="auto"/>
          </w:tcPr>
          <w:p w14:paraId="1023C10C" w14:textId="20863236" w:rsidR="008D0704" w:rsidRPr="006B0BFE" w:rsidRDefault="005E389C" w:rsidP="00C10F2E">
            <w:pPr>
              <w:rPr>
                <w:rFonts w:ascii="Arial" w:hAnsi="Arial" w:cs="Arial"/>
                <w:sz w:val="20"/>
                <w:szCs w:val="20"/>
              </w:rPr>
            </w:pPr>
            <w:sdt>
              <w:sdtPr>
                <w:rPr>
                  <w:rFonts w:ascii="Arial" w:hAnsi="Arial" w:cs="Arial"/>
                  <w:sz w:val="20"/>
                  <w:szCs w:val="20"/>
                </w:rPr>
                <w:id w:val="2076232822"/>
                <w14:checkbox>
                  <w14:checked w14:val="0"/>
                  <w14:checkedState w14:val="2612" w14:font="MS Gothic"/>
                  <w14:uncheckedState w14:val="2610" w14:font="MS Gothic"/>
                </w14:checkbox>
              </w:sdtPr>
              <w:sdtEndPr/>
              <w:sdtContent>
                <w:r w:rsidR="00192D03">
                  <w:rPr>
                    <w:rFonts w:ascii="MS Gothic" w:eastAsia="MS Gothic" w:hAnsi="MS Gothic" w:cs="Arial" w:hint="eastAsia"/>
                    <w:sz w:val="20"/>
                    <w:szCs w:val="20"/>
                  </w:rPr>
                  <w:t>☐</w:t>
                </w:r>
              </w:sdtContent>
            </w:sdt>
            <w:r w:rsidR="008D0704">
              <w:rPr>
                <w:rFonts w:ascii="Arial" w:hAnsi="Arial" w:cs="Arial"/>
                <w:sz w:val="20"/>
                <w:szCs w:val="20"/>
              </w:rPr>
              <w:t xml:space="preserve"> creating and/or teaching choreography</w:t>
            </w:r>
          </w:p>
        </w:tc>
        <w:tc>
          <w:tcPr>
            <w:tcW w:w="1548" w:type="dxa"/>
            <w:shd w:val="clear" w:color="auto" w:fill="auto"/>
          </w:tcPr>
          <w:p w14:paraId="46B1AD65" w14:textId="06DE4111" w:rsidR="008D0704" w:rsidRDefault="005E389C" w:rsidP="00C10F2E">
            <w:pPr>
              <w:rPr>
                <w:rFonts w:ascii="Arial" w:hAnsi="Arial" w:cs="Arial"/>
                <w:sz w:val="20"/>
                <w:szCs w:val="20"/>
              </w:rPr>
            </w:pPr>
            <w:sdt>
              <w:sdtPr>
                <w:rPr>
                  <w:rFonts w:ascii="Arial" w:hAnsi="Arial" w:cs="Arial"/>
                  <w:sz w:val="20"/>
                  <w:szCs w:val="20"/>
                </w:rPr>
                <w:id w:val="-1588154306"/>
                <w14:checkbox>
                  <w14:checked w14:val="0"/>
                  <w14:checkedState w14:val="2612" w14:font="MS Gothic"/>
                  <w14:uncheckedState w14:val="2610" w14:font="MS Gothic"/>
                </w14:checkbox>
              </w:sdtPr>
              <w:sdtEndPr/>
              <w:sdtContent>
                <w:r w:rsidR="00192D03">
                  <w:rPr>
                    <w:rFonts w:ascii="MS Gothic" w:eastAsia="MS Gothic" w:hAnsi="MS Gothic" w:cs="Arial" w:hint="eastAsia"/>
                    <w:sz w:val="20"/>
                    <w:szCs w:val="20"/>
                  </w:rPr>
                  <w:t>☐</w:t>
                </w:r>
              </w:sdtContent>
            </w:sdt>
            <w:r w:rsidR="008D0704" w:rsidRPr="006B0BFE">
              <w:rPr>
                <w:rFonts w:ascii="Arial" w:hAnsi="Arial" w:cs="Arial"/>
                <w:sz w:val="20"/>
                <w:szCs w:val="20"/>
              </w:rPr>
              <w:t xml:space="preserve"> Playing an</w:t>
            </w:r>
            <w:r w:rsidR="008D0704">
              <w:rPr>
                <w:rFonts w:ascii="Arial" w:hAnsi="Arial" w:cs="Arial"/>
                <w:sz w:val="20"/>
                <w:szCs w:val="20"/>
              </w:rPr>
              <w:t>other</w:t>
            </w:r>
            <w:r w:rsidR="008D0704" w:rsidRPr="006B0BFE">
              <w:rPr>
                <w:rFonts w:ascii="Arial" w:hAnsi="Arial" w:cs="Arial"/>
                <w:sz w:val="20"/>
                <w:szCs w:val="20"/>
              </w:rPr>
              <w:t xml:space="preserve"> instrument</w:t>
            </w:r>
            <w:r w:rsidR="008D0704">
              <w:rPr>
                <w:rFonts w:ascii="Arial" w:hAnsi="Arial" w:cs="Arial"/>
                <w:sz w:val="20"/>
                <w:szCs w:val="20"/>
              </w:rPr>
              <w:t xml:space="preserve">: </w:t>
            </w:r>
          </w:p>
          <w:p w14:paraId="5C8618BB" w14:textId="77777777" w:rsidR="008D0704" w:rsidRPr="006B0BFE" w:rsidRDefault="008D0704" w:rsidP="00C10F2E">
            <w:pPr>
              <w:rPr>
                <w:rFonts w:ascii="Arial" w:hAnsi="Arial" w:cs="Arial"/>
                <w:sz w:val="20"/>
                <w:szCs w:val="20"/>
              </w:rPr>
            </w:pPr>
            <w:r>
              <w:rPr>
                <w:rFonts w:ascii="Arial" w:hAnsi="Arial" w:cs="Arial"/>
                <w:sz w:val="20"/>
                <w:szCs w:val="20"/>
              </w:rPr>
              <w:t>………………..</w:t>
            </w:r>
          </w:p>
        </w:tc>
        <w:tc>
          <w:tcPr>
            <w:tcW w:w="1669" w:type="dxa"/>
            <w:shd w:val="clear" w:color="auto" w:fill="auto"/>
          </w:tcPr>
          <w:p w14:paraId="1F6FB898" w14:textId="171FC790" w:rsidR="008D0704" w:rsidRPr="006B0BFE" w:rsidRDefault="005E389C" w:rsidP="00C10F2E">
            <w:pPr>
              <w:rPr>
                <w:rFonts w:ascii="Arial" w:hAnsi="Arial" w:cs="Arial"/>
                <w:sz w:val="20"/>
                <w:szCs w:val="20"/>
              </w:rPr>
            </w:pPr>
            <w:sdt>
              <w:sdtPr>
                <w:rPr>
                  <w:rFonts w:ascii="Arial" w:hAnsi="Arial" w:cs="Arial"/>
                  <w:sz w:val="20"/>
                  <w:szCs w:val="20"/>
                </w:rPr>
                <w:id w:val="-238173450"/>
                <w14:checkbox>
                  <w14:checked w14:val="0"/>
                  <w14:checkedState w14:val="2612" w14:font="MS Gothic"/>
                  <w14:uncheckedState w14:val="2610" w14:font="MS Gothic"/>
                </w14:checkbox>
              </w:sdtPr>
              <w:sdtEndPr/>
              <w:sdtContent>
                <w:r w:rsidR="00192D03">
                  <w:rPr>
                    <w:rFonts w:ascii="MS Gothic" w:eastAsia="MS Gothic" w:hAnsi="MS Gothic" w:cs="Arial" w:hint="eastAsia"/>
                    <w:sz w:val="20"/>
                    <w:szCs w:val="20"/>
                  </w:rPr>
                  <w:t>☐</w:t>
                </w:r>
              </w:sdtContent>
            </w:sdt>
            <w:r w:rsidR="008D0704" w:rsidRPr="006B0BFE">
              <w:rPr>
                <w:rFonts w:ascii="Arial" w:hAnsi="Arial" w:cs="Arial"/>
                <w:sz w:val="20"/>
                <w:szCs w:val="20"/>
              </w:rPr>
              <w:t xml:space="preserve"> </w:t>
            </w:r>
            <w:r w:rsidR="008D0704">
              <w:rPr>
                <w:rFonts w:ascii="Arial" w:hAnsi="Arial" w:cs="Arial"/>
                <w:sz w:val="20"/>
                <w:szCs w:val="20"/>
              </w:rPr>
              <w:t>Design – flyers/programs</w:t>
            </w:r>
          </w:p>
        </w:tc>
      </w:tr>
      <w:tr w:rsidR="0074425F" w:rsidRPr="006B0BFE" w14:paraId="6E05951B" w14:textId="77777777" w:rsidTr="00726223">
        <w:trPr>
          <w:trHeight w:val="434"/>
        </w:trPr>
        <w:tc>
          <w:tcPr>
            <w:tcW w:w="4300" w:type="dxa"/>
            <w:vMerge/>
            <w:shd w:val="clear" w:color="auto" w:fill="auto"/>
          </w:tcPr>
          <w:p w14:paraId="7CC7C6FE" w14:textId="77777777" w:rsidR="0074425F" w:rsidRPr="006B0BFE" w:rsidRDefault="0074425F" w:rsidP="008D0704">
            <w:pPr>
              <w:ind w:right="252"/>
              <w:rPr>
                <w:rFonts w:ascii="Arial" w:hAnsi="Arial" w:cs="Arial"/>
                <w:sz w:val="22"/>
                <w:szCs w:val="22"/>
              </w:rPr>
            </w:pPr>
          </w:p>
        </w:tc>
        <w:tc>
          <w:tcPr>
            <w:tcW w:w="3280" w:type="dxa"/>
            <w:gridSpan w:val="2"/>
            <w:shd w:val="clear" w:color="auto" w:fill="auto"/>
          </w:tcPr>
          <w:p w14:paraId="3EB01BB0" w14:textId="5CE46C24" w:rsidR="0074425F" w:rsidRPr="006B0BFE" w:rsidRDefault="005E389C" w:rsidP="008D0704">
            <w:pPr>
              <w:rPr>
                <w:rFonts w:ascii="Arial" w:hAnsi="Arial" w:cs="Arial"/>
                <w:sz w:val="20"/>
                <w:szCs w:val="20"/>
              </w:rPr>
            </w:pPr>
            <w:sdt>
              <w:sdtPr>
                <w:rPr>
                  <w:rFonts w:ascii="Arial" w:hAnsi="Arial" w:cs="Arial"/>
                  <w:sz w:val="20"/>
                  <w:szCs w:val="20"/>
                </w:rPr>
                <w:id w:val="-1139332406"/>
                <w14:checkbox>
                  <w14:checked w14:val="0"/>
                  <w14:checkedState w14:val="2612" w14:font="MS Gothic"/>
                  <w14:uncheckedState w14:val="2610" w14:font="MS Gothic"/>
                </w14:checkbox>
              </w:sdtPr>
              <w:sdtEndPr/>
              <w:sdtContent>
                <w:r w:rsidR="00192D03">
                  <w:rPr>
                    <w:rFonts w:ascii="MS Gothic" w:eastAsia="MS Gothic" w:hAnsi="MS Gothic" w:cs="Arial" w:hint="eastAsia"/>
                    <w:sz w:val="20"/>
                    <w:szCs w:val="20"/>
                  </w:rPr>
                  <w:t>☐</w:t>
                </w:r>
              </w:sdtContent>
            </w:sdt>
            <w:r w:rsidR="0074425F" w:rsidRPr="006B0BFE">
              <w:rPr>
                <w:rFonts w:ascii="Arial" w:hAnsi="Arial" w:cs="Arial"/>
                <w:sz w:val="20"/>
                <w:szCs w:val="20"/>
              </w:rPr>
              <w:t xml:space="preserve"> </w:t>
            </w:r>
            <w:r w:rsidR="0074425F">
              <w:rPr>
                <w:rFonts w:ascii="Arial" w:hAnsi="Arial" w:cs="Arial"/>
                <w:sz w:val="20"/>
                <w:szCs w:val="20"/>
              </w:rPr>
              <w:t>emergency back up on piano accompaniment at rehearsal</w:t>
            </w:r>
          </w:p>
        </w:tc>
        <w:tc>
          <w:tcPr>
            <w:tcW w:w="3217" w:type="dxa"/>
            <w:gridSpan w:val="2"/>
            <w:shd w:val="clear" w:color="auto" w:fill="auto"/>
          </w:tcPr>
          <w:p w14:paraId="00D0E99C" w14:textId="38FEC2E4" w:rsidR="0074425F" w:rsidRDefault="005E389C" w:rsidP="008D0704">
            <w:pPr>
              <w:rPr>
                <w:rFonts w:ascii="Arial" w:hAnsi="Arial" w:cs="Arial"/>
                <w:sz w:val="20"/>
                <w:szCs w:val="20"/>
              </w:rPr>
            </w:pPr>
            <w:sdt>
              <w:sdtPr>
                <w:rPr>
                  <w:rFonts w:ascii="Arial" w:hAnsi="Arial" w:cs="Arial"/>
                  <w:sz w:val="20"/>
                  <w:szCs w:val="20"/>
                </w:rPr>
                <w:id w:val="1722324357"/>
                <w14:checkbox>
                  <w14:checked w14:val="0"/>
                  <w14:checkedState w14:val="2612" w14:font="MS Gothic"/>
                  <w14:uncheckedState w14:val="2610" w14:font="MS Gothic"/>
                </w14:checkbox>
              </w:sdtPr>
              <w:sdtEndPr/>
              <w:sdtContent>
                <w:r w:rsidR="00192D03">
                  <w:rPr>
                    <w:rFonts w:ascii="MS Gothic" w:eastAsia="MS Gothic" w:hAnsi="MS Gothic" w:cs="Arial" w:hint="eastAsia"/>
                    <w:sz w:val="20"/>
                    <w:szCs w:val="20"/>
                  </w:rPr>
                  <w:t>☐</w:t>
                </w:r>
              </w:sdtContent>
            </w:sdt>
            <w:r w:rsidR="0074425F" w:rsidRPr="006B0BFE">
              <w:rPr>
                <w:rFonts w:ascii="Arial" w:hAnsi="Arial" w:cs="Arial"/>
                <w:sz w:val="20"/>
                <w:szCs w:val="20"/>
              </w:rPr>
              <w:t xml:space="preserve"> Other – please </w:t>
            </w:r>
            <w:proofErr w:type="gramStart"/>
            <w:r w:rsidR="0074425F" w:rsidRPr="006B0BFE">
              <w:rPr>
                <w:rFonts w:ascii="Arial" w:hAnsi="Arial" w:cs="Arial"/>
                <w:sz w:val="20"/>
                <w:szCs w:val="20"/>
              </w:rPr>
              <w:t>list</w:t>
            </w:r>
            <w:proofErr w:type="gramEnd"/>
          </w:p>
          <w:p w14:paraId="2D6A9C94" w14:textId="699EC6B5" w:rsidR="0074425F" w:rsidRPr="006B0BFE" w:rsidRDefault="0074425F" w:rsidP="008D0704">
            <w:pPr>
              <w:rPr>
                <w:rFonts w:ascii="Arial" w:hAnsi="Arial" w:cs="Arial"/>
                <w:sz w:val="20"/>
                <w:szCs w:val="20"/>
              </w:rPr>
            </w:pPr>
          </w:p>
        </w:tc>
      </w:tr>
    </w:tbl>
    <w:p w14:paraId="49EE1B73" w14:textId="77777777" w:rsidR="00EE4B43" w:rsidRDefault="00EE4B43">
      <w:pPr>
        <w:rPr>
          <w:rStyle w:val="normaltextrun"/>
          <w:rFonts w:ascii="Arial" w:hAnsi="Arial" w:cs="Arial"/>
          <w:b/>
          <w:sz w:val="22"/>
          <w:szCs w:val="22"/>
          <w:u w:val="single"/>
        </w:rPr>
        <w:sectPr w:rsidR="00EE4B43" w:rsidSect="00D529C1">
          <w:headerReference w:type="even" r:id="rId7"/>
          <w:headerReference w:type="default" r:id="rId8"/>
          <w:footerReference w:type="even" r:id="rId9"/>
          <w:footerReference w:type="default" r:id="rId10"/>
          <w:headerReference w:type="first" r:id="rId11"/>
          <w:footerReference w:type="first" r:id="rId12"/>
          <w:pgSz w:w="11906" w:h="16838"/>
          <w:pgMar w:top="1928" w:right="386" w:bottom="1134" w:left="540" w:header="708" w:footer="708" w:gutter="0"/>
          <w:cols w:space="708"/>
          <w:docGrid w:linePitch="360"/>
        </w:sectPr>
      </w:pPr>
    </w:p>
    <w:p w14:paraId="3D6105DB" w14:textId="125BD8B5" w:rsidR="00A16DE1" w:rsidRDefault="00A16DE1">
      <w:pPr>
        <w:rPr>
          <w:rStyle w:val="normaltextrun"/>
          <w:rFonts w:ascii="Arial" w:hAnsi="Arial" w:cs="Arial"/>
          <w:b/>
          <w:sz w:val="22"/>
          <w:szCs w:val="22"/>
          <w:u w:val="single"/>
        </w:rPr>
      </w:pPr>
    </w:p>
    <w:p w14:paraId="25A99975" w14:textId="5735934E" w:rsidR="00C9252A" w:rsidRPr="00C9252A" w:rsidRDefault="00C9252A" w:rsidP="00C9252A">
      <w:pPr>
        <w:pStyle w:val="paragraph"/>
        <w:spacing w:before="0" w:beforeAutospacing="0" w:after="0" w:afterAutospacing="0"/>
        <w:ind w:left="142" w:right="348"/>
        <w:textAlignment w:val="baseline"/>
        <w:rPr>
          <w:rStyle w:val="normaltextrun"/>
          <w:rFonts w:ascii="Arial" w:hAnsi="Arial" w:cs="Arial"/>
          <w:b/>
          <w:bCs/>
          <w:sz w:val="22"/>
          <w:szCs w:val="22"/>
          <w:u w:val="single"/>
        </w:rPr>
      </w:pPr>
      <w:r w:rsidRPr="00C9252A">
        <w:rPr>
          <w:rStyle w:val="normaltextrun"/>
          <w:rFonts w:ascii="Arial" w:hAnsi="Arial" w:cs="Arial"/>
          <w:b/>
          <w:sz w:val="22"/>
          <w:szCs w:val="22"/>
          <w:u w:val="single"/>
        </w:rPr>
        <w:t>Code of Conduct</w:t>
      </w:r>
    </w:p>
    <w:p w14:paraId="7670E488" w14:textId="77777777" w:rsidR="00C9252A" w:rsidRPr="00C9252A" w:rsidRDefault="00C9252A" w:rsidP="00C9252A">
      <w:pPr>
        <w:pStyle w:val="paragraph"/>
        <w:spacing w:before="0" w:beforeAutospacing="0" w:after="0" w:afterAutospacing="0"/>
        <w:ind w:left="142" w:right="348"/>
        <w:textAlignment w:val="baseline"/>
        <w:rPr>
          <w:rStyle w:val="normaltextrun"/>
          <w:rFonts w:ascii="Arial" w:hAnsi="Arial" w:cs="Arial"/>
          <w:b/>
          <w:bCs/>
          <w:sz w:val="22"/>
          <w:szCs w:val="22"/>
          <w:u w:val="single"/>
        </w:rPr>
      </w:pPr>
    </w:p>
    <w:p w14:paraId="63FC3D19" w14:textId="77777777" w:rsidR="00C9252A" w:rsidRPr="00C9252A" w:rsidRDefault="00C9252A" w:rsidP="00A253A7">
      <w:pPr>
        <w:ind w:left="142" w:right="346"/>
        <w:rPr>
          <w:rFonts w:ascii="Arial" w:hAnsi="Arial" w:cs="Arial"/>
          <w:b/>
          <w:sz w:val="22"/>
          <w:szCs w:val="22"/>
        </w:rPr>
      </w:pPr>
      <w:r w:rsidRPr="00C9252A">
        <w:rPr>
          <w:rFonts w:ascii="Arial" w:hAnsi="Arial" w:cs="Arial"/>
          <w:b/>
          <w:sz w:val="22"/>
          <w:szCs w:val="22"/>
        </w:rPr>
        <w:t>Preamble</w:t>
      </w:r>
    </w:p>
    <w:p w14:paraId="5EC0E67C" w14:textId="77777777" w:rsidR="00C9252A" w:rsidRPr="00C9252A" w:rsidRDefault="00C9252A" w:rsidP="00A253A7">
      <w:pPr>
        <w:spacing w:before="100"/>
        <w:ind w:left="142" w:right="346"/>
        <w:rPr>
          <w:rFonts w:ascii="Arial" w:hAnsi="Arial" w:cs="Arial"/>
          <w:iCs/>
          <w:sz w:val="22"/>
          <w:szCs w:val="22"/>
        </w:rPr>
      </w:pPr>
      <w:r w:rsidRPr="00C9252A">
        <w:rPr>
          <w:rFonts w:ascii="Arial" w:hAnsi="Arial" w:cs="Arial"/>
          <w:sz w:val="22"/>
          <w:szCs w:val="22"/>
        </w:rPr>
        <w:t xml:space="preserve">A </w:t>
      </w:r>
      <w:r w:rsidRPr="00C9252A">
        <w:rPr>
          <w:rFonts w:ascii="Arial" w:hAnsi="Arial" w:cs="Arial"/>
          <w:b/>
          <w:bCs/>
          <w:sz w:val="22"/>
          <w:szCs w:val="22"/>
        </w:rPr>
        <w:t>Code of Conduct</w:t>
      </w:r>
      <w:r w:rsidRPr="00C9252A">
        <w:rPr>
          <w:rFonts w:ascii="Arial" w:hAnsi="Arial" w:cs="Arial"/>
          <w:sz w:val="22"/>
          <w:szCs w:val="22"/>
        </w:rPr>
        <w:t xml:space="preserve"> is a set of rules outlining the social norms and responsibilities of, and/or proper practices for, an individual. It sets out </w:t>
      </w:r>
      <w:r w:rsidRPr="00C9252A">
        <w:rPr>
          <w:rFonts w:ascii="Arial" w:hAnsi="Arial" w:cs="Arial"/>
          <w:iCs/>
          <w:sz w:val="22"/>
          <w:szCs w:val="22"/>
        </w:rPr>
        <w:t xml:space="preserve">principles, values, standards, or rules of behaviour that guide the decisions, </w:t>
      </w:r>
      <w:proofErr w:type="gramStart"/>
      <w:r w:rsidRPr="00C9252A">
        <w:rPr>
          <w:rFonts w:ascii="Arial" w:hAnsi="Arial" w:cs="Arial"/>
          <w:iCs/>
          <w:sz w:val="22"/>
          <w:szCs w:val="22"/>
        </w:rPr>
        <w:t>procedures</w:t>
      </w:r>
      <w:proofErr w:type="gramEnd"/>
      <w:r w:rsidRPr="00C9252A">
        <w:rPr>
          <w:rFonts w:ascii="Arial" w:hAnsi="Arial" w:cs="Arial"/>
          <w:iCs/>
          <w:sz w:val="22"/>
          <w:szCs w:val="22"/>
        </w:rPr>
        <w:t xml:space="preserve"> and systems of an organisation in a way that (a) contributes to the welfare of its key stakeholders, and (b) respects the rights of all constituents affected by its operations. </w:t>
      </w:r>
    </w:p>
    <w:p w14:paraId="29570D4C" w14:textId="77777777" w:rsidR="00C9252A" w:rsidRPr="00C9252A" w:rsidRDefault="00C9252A" w:rsidP="00A253A7">
      <w:pPr>
        <w:spacing w:before="100"/>
        <w:ind w:left="142" w:right="346"/>
        <w:rPr>
          <w:rFonts w:ascii="Arial" w:hAnsi="Arial" w:cs="Arial"/>
          <w:sz w:val="22"/>
          <w:szCs w:val="22"/>
        </w:rPr>
      </w:pPr>
      <w:r w:rsidRPr="00C9252A">
        <w:rPr>
          <w:rFonts w:ascii="Arial" w:hAnsi="Arial" w:cs="Arial"/>
          <w:sz w:val="22"/>
          <w:szCs w:val="22"/>
        </w:rPr>
        <w:t>A Code of Conduct can be an important step in establishing an inclusive, respectful culture, but it is not a comprehensive solution on its own. A respectful culture is created by the organisation's leaders who manifest their ethics in their attitudes and behaviour.</w:t>
      </w:r>
    </w:p>
    <w:p w14:paraId="0BA5E5D1" w14:textId="77777777" w:rsidR="00C9252A" w:rsidRPr="00C9252A" w:rsidRDefault="00C9252A" w:rsidP="00A253A7">
      <w:pPr>
        <w:spacing w:before="100"/>
        <w:ind w:left="142" w:right="346"/>
        <w:rPr>
          <w:rFonts w:ascii="Arial" w:hAnsi="Arial" w:cs="Arial"/>
          <w:sz w:val="22"/>
          <w:szCs w:val="22"/>
        </w:rPr>
      </w:pPr>
      <w:r w:rsidRPr="00C9252A">
        <w:rPr>
          <w:rFonts w:ascii="Arial" w:hAnsi="Arial" w:cs="Arial"/>
          <w:sz w:val="22"/>
          <w:szCs w:val="22"/>
        </w:rPr>
        <w:t>The proof of effectiveness is when members/employees feel comfortable enough to voice concerns and believe that the organisation will respond with appropriate action.</w:t>
      </w:r>
    </w:p>
    <w:p w14:paraId="766E4828" w14:textId="77777777" w:rsidR="00C9252A" w:rsidRPr="00C9252A" w:rsidRDefault="00C9252A" w:rsidP="00A253A7">
      <w:pPr>
        <w:spacing w:before="100"/>
        <w:ind w:left="142" w:right="346"/>
        <w:rPr>
          <w:rFonts w:ascii="Arial" w:hAnsi="Arial" w:cs="Arial"/>
          <w:sz w:val="22"/>
          <w:szCs w:val="22"/>
        </w:rPr>
      </w:pPr>
      <w:r w:rsidRPr="00C9252A">
        <w:rPr>
          <w:rFonts w:ascii="Arial" w:hAnsi="Arial" w:cs="Arial"/>
          <w:sz w:val="22"/>
          <w:szCs w:val="22"/>
        </w:rPr>
        <w:t>Fundamental to this Code of Conduct is the principle of reciprocity: to treat others as you would wish to be treated.</w:t>
      </w:r>
    </w:p>
    <w:p w14:paraId="7FD32070" w14:textId="77777777" w:rsidR="00C9252A" w:rsidRPr="00C9252A" w:rsidRDefault="00C9252A" w:rsidP="00A253A7">
      <w:pPr>
        <w:spacing w:before="100"/>
        <w:ind w:left="142" w:right="346"/>
        <w:rPr>
          <w:rFonts w:ascii="Arial" w:hAnsi="Arial" w:cs="Arial"/>
          <w:sz w:val="22"/>
          <w:szCs w:val="22"/>
        </w:rPr>
      </w:pPr>
    </w:p>
    <w:p w14:paraId="619056E8" w14:textId="77777777" w:rsidR="00C9252A" w:rsidRPr="00C9252A" w:rsidRDefault="00C9252A" w:rsidP="00A253A7">
      <w:pPr>
        <w:ind w:left="142" w:right="346"/>
        <w:rPr>
          <w:rFonts w:ascii="Arial" w:hAnsi="Arial" w:cs="Arial"/>
          <w:b/>
          <w:sz w:val="22"/>
          <w:szCs w:val="22"/>
        </w:rPr>
      </w:pPr>
      <w:r w:rsidRPr="00C9252A">
        <w:rPr>
          <w:rFonts w:ascii="Arial" w:hAnsi="Arial" w:cs="Arial"/>
          <w:b/>
          <w:sz w:val="22"/>
          <w:szCs w:val="22"/>
        </w:rPr>
        <w:t xml:space="preserve">1. General principles for all </w:t>
      </w:r>
      <w:proofErr w:type="spellStart"/>
      <w:r w:rsidRPr="00C9252A">
        <w:rPr>
          <w:rFonts w:ascii="Arial" w:hAnsi="Arial" w:cs="Arial"/>
          <w:b/>
          <w:sz w:val="22"/>
          <w:szCs w:val="22"/>
        </w:rPr>
        <w:t>Qwire</w:t>
      </w:r>
      <w:proofErr w:type="spellEnd"/>
      <w:r w:rsidRPr="00C9252A">
        <w:rPr>
          <w:rFonts w:ascii="Arial" w:hAnsi="Arial" w:cs="Arial"/>
          <w:b/>
          <w:sz w:val="22"/>
          <w:szCs w:val="22"/>
        </w:rPr>
        <w:t xml:space="preserve"> members</w:t>
      </w:r>
    </w:p>
    <w:p w14:paraId="7962E39C" w14:textId="4ACFA6A2" w:rsidR="00C9252A" w:rsidRPr="00C9252A" w:rsidRDefault="00C9252A" w:rsidP="00A253A7">
      <w:pPr>
        <w:pStyle w:val="ListParagraph"/>
        <w:numPr>
          <w:ilvl w:val="0"/>
          <w:numId w:val="1"/>
        </w:numPr>
        <w:spacing w:line="240" w:lineRule="auto"/>
        <w:ind w:left="426" w:right="346" w:hanging="284"/>
        <w:rPr>
          <w:rFonts w:ascii="Arial" w:hAnsi="Arial" w:cs="Arial"/>
        </w:rPr>
      </w:pPr>
      <w:r w:rsidRPr="00C9252A">
        <w:rPr>
          <w:rFonts w:ascii="Arial" w:hAnsi="Arial" w:cs="Arial"/>
        </w:rPr>
        <w:t xml:space="preserve">All members of the </w:t>
      </w:r>
      <w:proofErr w:type="spellStart"/>
      <w:r w:rsidRPr="00C9252A">
        <w:rPr>
          <w:rFonts w:ascii="Arial" w:hAnsi="Arial" w:cs="Arial"/>
        </w:rPr>
        <w:t>Qwire</w:t>
      </w:r>
      <w:proofErr w:type="spellEnd"/>
      <w:r w:rsidRPr="00C9252A">
        <w:rPr>
          <w:rFonts w:ascii="Arial" w:hAnsi="Arial" w:cs="Arial"/>
        </w:rPr>
        <w:t xml:space="preserve"> will adhere and commit to the Constitution of the Canberra </w:t>
      </w:r>
      <w:proofErr w:type="spellStart"/>
      <w:r w:rsidRPr="00C9252A">
        <w:rPr>
          <w:rFonts w:ascii="Arial" w:hAnsi="Arial" w:cs="Arial"/>
        </w:rPr>
        <w:t>Qwire</w:t>
      </w:r>
      <w:proofErr w:type="spellEnd"/>
      <w:r w:rsidRPr="00C9252A">
        <w:rPr>
          <w:rFonts w:ascii="Arial" w:hAnsi="Arial" w:cs="Arial"/>
        </w:rPr>
        <w:t>, and to this Code of Conduct</w:t>
      </w:r>
    </w:p>
    <w:p w14:paraId="61C2D600" w14:textId="66A0C311" w:rsidR="00C9252A" w:rsidRPr="00C9252A" w:rsidRDefault="00C9252A" w:rsidP="00A253A7">
      <w:pPr>
        <w:pStyle w:val="ListParagraph"/>
        <w:numPr>
          <w:ilvl w:val="0"/>
          <w:numId w:val="1"/>
        </w:numPr>
        <w:spacing w:line="240" w:lineRule="auto"/>
        <w:ind w:left="426" w:right="346" w:hanging="284"/>
        <w:rPr>
          <w:rFonts w:ascii="Arial" w:hAnsi="Arial" w:cs="Arial"/>
        </w:rPr>
      </w:pPr>
      <w:r w:rsidRPr="00C9252A">
        <w:rPr>
          <w:rFonts w:ascii="Arial" w:hAnsi="Arial" w:cs="Arial"/>
        </w:rPr>
        <w:t xml:space="preserve">All members of the </w:t>
      </w:r>
      <w:proofErr w:type="spellStart"/>
      <w:r w:rsidRPr="00C9252A">
        <w:rPr>
          <w:rFonts w:ascii="Arial" w:hAnsi="Arial" w:cs="Arial"/>
        </w:rPr>
        <w:t>Qwire</w:t>
      </w:r>
      <w:proofErr w:type="spellEnd"/>
      <w:r w:rsidRPr="00C9252A">
        <w:rPr>
          <w:rFonts w:ascii="Arial" w:hAnsi="Arial" w:cs="Arial"/>
        </w:rPr>
        <w:t xml:space="preserve"> will be mindful of the reputation of the </w:t>
      </w:r>
      <w:proofErr w:type="spellStart"/>
      <w:r w:rsidRPr="00C9252A">
        <w:rPr>
          <w:rFonts w:ascii="Arial" w:hAnsi="Arial" w:cs="Arial"/>
        </w:rPr>
        <w:t>Qwire</w:t>
      </w:r>
      <w:proofErr w:type="spellEnd"/>
      <w:r w:rsidRPr="00C9252A">
        <w:rPr>
          <w:rFonts w:ascii="Arial" w:hAnsi="Arial" w:cs="Arial"/>
        </w:rPr>
        <w:t xml:space="preserve"> and commit to maintaining the </w:t>
      </w:r>
      <w:proofErr w:type="spellStart"/>
      <w:r w:rsidRPr="00C9252A">
        <w:rPr>
          <w:rFonts w:ascii="Arial" w:hAnsi="Arial" w:cs="Arial"/>
        </w:rPr>
        <w:t>Qwire’s</w:t>
      </w:r>
      <w:proofErr w:type="spellEnd"/>
      <w:r w:rsidRPr="00C9252A">
        <w:rPr>
          <w:rFonts w:ascii="Arial" w:hAnsi="Arial" w:cs="Arial"/>
        </w:rPr>
        <w:t xml:space="preserve"> good standing in the </w:t>
      </w:r>
      <w:proofErr w:type="gramStart"/>
      <w:r w:rsidRPr="00C9252A">
        <w:rPr>
          <w:rFonts w:ascii="Arial" w:hAnsi="Arial" w:cs="Arial"/>
        </w:rPr>
        <w:t>community</w:t>
      </w:r>
      <w:proofErr w:type="gramEnd"/>
    </w:p>
    <w:p w14:paraId="0A98A16F" w14:textId="77777777" w:rsidR="00C9252A" w:rsidRPr="00C9252A" w:rsidRDefault="00C9252A" w:rsidP="00A253A7">
      <w:pPr>
        <w:pStyle w:val="ListParagraph"/>
        <w:numPr>
          <w:ilvl w:val="0"/>
          <w:numId w:val="1"/>
        </w:numPr>
        <w:spacing w:line="240" w:lineRule="auto"/>
        <w:ind w:left="426" w:right="346" w:hanging="284"/>
        <w:rPr>
          <w:rFonts w:ascii="Arial" w:hAnsi="Arial" w:cs="Arial"/>
        </w:rPr>
      </w:pPr>
      <w:r w:rsidRPr="00C9252A">
        <w:rPr>
          <w:rFonts w:ascii="Arial" w:hAnsi="Arial" w:cs="Arial"/>
        </w:rPr>
        <w:t xml:space="preserve">All members shall treat one another with respect and courtesy at all </w:t>
      </w:r>
      <w:proofErr w:type="gramStart"/>
      <w:r w:rsidRPr="00C9252A">
        <w:rPr>
          <w:rFonts w:ascii="Arial" w:hAnsi="Arial" w:cs="Arial"/>
        </w:rPr>
        <w:t>times</w:t>
      </w:r>
      <w:proofErr w:type="gramEnd"/>
    </w:p>
    <w:p w14:paraId="1C75D43A" w14:textId="77777777" w:rsidR="00C9252A" w:rsidRPr="00C9252A" w:rsidRDefault="00C9252A" w:rsidP="00A253A7">
      <w:pPr>
        <w:pStyle w:val="ListParagraph"/>
        <w:numPr>
          <w:ilvl w:val="0"/>
          <w:numId w:val="1"/>
        </w:numPr>
        <w:spacing w:line="240" w:lineRule="auto"/>
        <w:ind w:left="426" w:right="346" w:hanging="284"/>
        <w:rPr>
          <w:rFonts w:ascii="Arial" w:hAnsi="Arial" w:cs="Arial"/>
        </w:rPr>
      </w:pPr>
      <w:r w:rsidRPr="00C9252A">
        <w:rPr>
          <w:rFonts w:ascii="Arial" w:hAnsi="Arial" w:cs="Arial"/>
        </w:rPr>
        <w:t xml:space="preserve">All members commit to being </w:t>
      </w:r>
      <w:r w:rsidRPr="00C9252A">
        <w:rPr>
          <w:rFonts w:ascii="Arial" w:eastAsia="Times New Roman" w:hAnsi="Arial" w:cs="Arial"/>
        </w:rPr>
        <w:t xml:space="preserve">generous in using their skills and knowledge to </w:t>
      </w:r>
      <w:r w:rsidRPr="00C9252A">
        <w:rPr>
          <w:rFonts w:ascii="Arial" w:hAnsi="Arial" w:cs="Arial"/>
        </w:rPr>
        <w:t xml:space="preserve">help one another if needed within the general activities of the </w:t>
      </w:r>
      <w:proofErr w:type="spellStart"/>
      <w:proofErr w:type="gramStart"/>
      <w:r w:rsidRPr="00C9252A">
        <w:rPr>
          <w:rFonts w:ascii="Arial" w:hAnsi="Arial" w:cs="Arial"/>
        </w:rPr>
        <w:t>Qwire</w:t>
      </w:r>
      <w:proofErr w:type="spellEnd"/>
      <w:proofErr w:type="gramEnd"/>
      <w:r w:rsidRPr="00C9252A">
        <w:rPr>
          <w:rFonts w:ascii="Arial" w:hAnsi="Arial" w:cs="Arial"/>
        </w:rPr>
        <w:t xml:space="preserve"> </w:t>
      </w:r>
    </w:p>
    <w:p w14:paraId="6F5B71AF" w14:textId="77777777" w:rsidR="00C9252A" w:rsidRPr="00C9252A" w:rsidRDefault="00C9252A" w:rsidP="00A253A7">
      <w:pPr>
        <w:pStyle w:val="ListParagraph"/>
        <w:numPr>
          <w:ilvl w:val="0"/>
          <w:numId w:val="1"/>
        </w:numPr>
        <w:spacing w:line="240" w:lineRule="auto"/>
        <w:ind w:left="426" w:right="346" w:hanging="284"/>
        <w:rPr>
          <w:rFonts w:ascii="Arial" w:hAnsi="Arial" w:cs="Arial"/>
        </w:rPr>
      </w:pPr>
      <w:r w:rsidRPr="00C9252A">
        <w:rPr>
          <w:rFonts w:ascii="Arial" w:hAnsi="Arial" w:cs="Arial"/>
        </w:rPr>
        <w:t xml:space="preserve">All members shall refrain from undermining the confidence of, or otherwise diminishing the confident participation of, other </w:t>
      </w:r>
      <w:proofErr w:type="gramStart"/>
      <w:r w:rsidRPr="00C9252A">
        <w:rPr>
          <w:rFonts w:ascii="Arial" w:hAnsi="Arial" w:cs="Arial"/>
        </w:rPr>
        <w:t>members</w:t>
      </w:r>
      <w:proofErr w:type="gramEnd"/>
      <w:r w:rsidRPr="00C9252A">
        <w:rPr>
          <w:rFonts w:ascii="Arial" w:hAnsi="Arial" w:cs="Arial"/>
        </w:rPr>
        <w:t xml:space="preserve"> </w:t>
      </w:r>
    </w:p>
    <w:p w14:paraId="222544C1" w14:textId="77777777" w:rsidR="00C9252A" w:rsidRPr="00C9252A" w:rsidRDefault="00C9252A" w:rsidP="00A253A7">
      <w:pPr>
        <w:pStyle w:val="ListParagraph"/>
        <w:numPr>
          <w:ilvl w:val="0"/>
          <w:numId w:val="1"/>
        </w:numPr>
        <w:spacing w:line="240" w:lineRule="auto"/>
        <w:ind w:left="426" w:right="346" w:hanging="284"/>
        <w:rPr>
          <w:rFonts w:ascii="Arial" w:hAnsi="Arial" w:cs="Arial"/>
        </w:rPr>
      </w:pPr>
      <w:r w:rsidRPr="00C9252A">
        <w:rPr>
          <w:rFonts w:ascii="Arial" w:hAnsi="Arial" w:cs="Arial"/>
        </w:rPr>
        <w:t xml:space="preserve">Issues or disputes which may arise concerning the activities of the </w:t>
      </w:r>
      <w:proofErr w:type="spellStart"/>
      <w:r w:rsidRPr="00C9252A">
        <w:rPr>
          <w:rFonts w:ascii="Arial" w:hAnsi="Arial" w:cs="Arial"/>
        </w:rPr>
        <w:t>Qwire</w:t>
      </w:r>
      <w:proofErr w:type="spellEnd"/>
      <w:r w:rsidRPr="00C9252A">
        <w:rPr>
          <w:rFonts w:ascii="Arial" w:hAnsi="Arial" w:cs="Arial"/>
        </w:rPr>
        <w:t xml:space="preserve"> – rehearsal, performance, social or other – shall be taken to the </w:t>
      </w:r>
      <w:proofErr w:type="spellStart"/>
      <w:r w:rsidRPr="00C9252A">
        <w:rPr>
          <w:rFonts w:ascii="Arial" w:hAnsi="Arial" w:cs="Arial"/>
        </w:rPr>
        <w:t>Qwire</w:t>
      </w:r>
      <w:proofErr w:type="spellEnd"/>
      <w:r w:rsidRPr="00C9252A">
        <w:rPr>
          <w:rFonts w:ascii="Arial" w:hAnsi="Arial" w:cs="Arial"/>
        </w:rPr>
        <w:t xml:space="preserve"> Committee for resolution, and the Committee’s decision will be accepted with good grace.</w:t>
      </w:r>
    </w:p>
    <w:p w14:paraId="0ACB7576" w14:textId="77777777" w:rsidR="00C9252A" w:rsidRPr="00C9252A" w:rsidRDefault="00C9252A" w:rsidP="00275308">
      <w:pPr>
        <w:pStyle w:val="ListParagraph"/>
        <w:spacing w:line="240" w:lineRule="auto"/>
        <w:ind w:left="142" w:right="348"/>
        <w:rPr>
          <w:rFonts w:ascii="Arial" w:hAnsi="Arial" w:cs="Arial"/>
        </w:rPr>
      </w:pPr>
    </w:p>
    <w:p w14:paraId="3A65DF13" w14:textId="77777777" w:rsidR="00C9252A" w:rsidRPr="00C9252A" w:rsidRDefault="00C9252A" w:rsidP="00A253A7">
      <w:pPr>
        <w:ind w:left="142" w:right="346"/>
        <w:rPr>
          <w:rFonts w:ascii="Arial" w:hAnsi="Arial" w:cs="Arial"/>
          <w:b/>
          <w:sz w:val="22"/>
          <w:szCs w:val="22"/>
        </w:rPr>
      </w:pPr>
      <w:r w:rsidRPr="00C9252A">
        <w:rPr>
          <w:rFonts w:ascii="Arial" w:hAnsi="Arial" w:cs="Arial"/>
          <w:b/>
          <w:sz w:val="22"/>
          <w:szCs w:val="22"/>
        </w:rPr>
        <w:t>2. Executive (Committee and Music Group)</w:t>
      </w:r>
    </w:p>
    <w:p w14:paraId="712BA002" w14:textId="77777777" w:rsidR="00C9252A" w:rsidRPr="00C9252A" w:rsidRDefault="00C9252A" w:rsidP="00A253A7">
      <w:pPr>
        <w:pStyle w:val="ListParagraph"/>
        <w:numPr>
          <w:ilvl w:val="0"/>
          <w:numId w:val="2"/>
        </w:numPr>
        <w:spacing w:line="240" w:lineRule="auto"/>
        <w:ind w:left="426" w:right="348" w:hanging="284"/>
        <w:rPr>
          <w:rFonts w:ascii="Arial" w:hAnsi="Arial" w:cs="Arial"/>
        </w:rPr>
      </w:pPr>
      <w:r w:rsidRPr="00C9252A">
        <w:rPr>
          <w:rFonts w:ascii="Arial" w:hAnsi="Arial" w:cs="Arial"/>
        </w:rPr>
        <w:t xml:space="preserve">All members of the </w:t>
      </w:r>
      <w:proofErr w:type="spellStart"/>
      <w:r w:rsidRPr="00C9252A">
        <w:rPr>
          <w:rFonts w:ascii="Arial" w:hAnsi="Arial" w:cs="Arial"/>
        </w:rPr>
        <w:t>Qwire</w:t>
      </w:r>
      <w:proofErr w:type="spellEnd"/>
      <w:r w:rsidRPr="00C9252A">
        <w:rPr>
          <w:rFonts w:ascii="Arial" w:hAnsi="Arial" w:cs="Arial"/>
        </w:rPr>
        <w:t xml:space="preserve"> Executive will lead by example in treating one another, and all members of the </w:t>
      </w:r>
      <w:proofErr w:type="spellStart"/>
      <w:r w:rsidRPr="00C9252A">
        <w:rPr>
          <w:rFonts w:ascii="Arial" w:hAnsi="Arial" w:cs="Arial"/>
        </w:rPr>
        <w:t>Qwire</w:t>
      </w:r>
      <w:proofErr w:type="spellEnd"/>
      <w:r w:rsidRPr="00C9252A">
        <w:rPr>
          <w:rFonts w:ascii="Arial" w:hAnsi="Arial" w:cs="Arial"/>
        </w:rPr>
        <w:t xml:space="preserve">, with respect and </w:t>
      </w:r>
      <w:proofErr w:type="gramStart"/>
      <w:r w:rsidRPr="00C9252A">
        <w:rPr>
          <w:rFonts w:ascii="Arial" w:hAnsi="Arial" w:cs="Arial"/>
        </w:rPr>
        <w:t>courtesy</w:t>
      </w:r>
      <w:proofErr w:type="gramEnd"/>
    </w:p>
    <w:p w14:paraId="31A67133" w14:textId="77777777" w:rsidR="00C9252A" w:rsidRPr="00C9252A" w:rsidRDefault="00C9252A" w:rsidP="00A253A7">
      <w:pPr>
        <w:pStyle w:val="ListParagraph"/>
        <w:numPr>
          <w:ilvl w:val="0"/>
          <w:numId w:val="2"/>
        </w:numPr>
        <w:spacing w:line="240" w:lineRule="auto"/>
        <w:ind w:left="426" w:right="348" w:hanging="284"/>
        <w:rPr>
          <w:rFonts w:ascii="Arial" w:hAnsi="Arial" w:cs="Arial"/>
        </w:rPr>
      </w:pPr>
      <w:r w:rsidRPr="00C9252A">
        <w:rPr>
          <w:rFonts w:ascii="Arial" w:hAnsi="Arial" w:cs="Arial"/>
        </w:rPr>
        <w:t xml:space="preserve">Issues brought to the attention of the </w:t>
      </w:r>
      <w:proofErr w:type="spellStart"/>
      <w:r w:rsidRPr="00C9252A">
        <w:rPr>
          <w:rFonts w:ascii="Arial" w:hAnsi="Arial" w:cs="Arial"/>
        </w:rPr>
        <w:t>Qwire</w:t>
      </w:r>
      <w:proofErr w:type="spellEnd"/>
      <w:r w:rsidRPr="00C9252A">
        <w:rPr>
          <w:rFonts w:ascii="Arial" w:hAnsi="Arial" w:cs="Arial"/>
        </w:rPr>
        <w:t xml:space="preserve"> Executive by </w:t>
      </w:r>
      <w:proofErr w:type="spellStart"/>
      <w:r w:rsidRPr="00C9252A">
        <w:rPr>
          <w:rFonts w:ascii="Arial" w:hAnsi="Arial" w:cs="Arial"/>
        </w:rPr>
        <w:t>Qwire</w:t>
      </w:r>
      <w:proofErr w:type="spellEnd"/>
      <w:r w:rsidRPr="00C9252A">
        <w:rPr>
          <w:rFonts w:ascii="Arial" w:hAnsi="Arial" w:cs="Arial"/>
        </w:rPr>
        <w:t xml:space="preserve"> members will be treated in confidence, respectfully, expeditiously and with a generous spirit, to reach a resolution that is fair to all concerned </w:t>
      </w:r>
      <w:proofErr w:type="gramStart"/>
      <w:r w:rsidRPr="00C9252A">
        <w:rPr>
          <w:rFonts w:ascii="Arial" w:hAnsi="Arial" w:cs="Arial"/>
        </w:rPr>
        <w:t>parties</w:t>
      </w:r>
      <w:proofErr w:type="gramEnd"/>
    </w:p>
    <w:p w14:paraId="595190C3" w14:textId="77777777" w:rsidR="00C9252A" w:rsidRPr="00C9252A" w:rsidRDefault="00C9252A" w:rsidP="00A253A7">
      <w:pPr>
        <w:pStyle w:val="ListParagraph"/>
        <w:numPr>
          <w:ilvl w:val="0"/>
          <w:numId w:val="2"/>
        </w:numPr>
        <w:spacing w:line="240" w:lineRule="auto"/>
        <w:ind w:left="426" w:right="348" w:hanging="284"/>
        <w:rPr>
          <w:rFonts w:ascii="Arial" w:hAnsi="Arial" w:cs="Arial"/>
        </w:rPr>
      </w:pPr>
      <w:r w:rsidRPr="00C9252A">
        <w:rPr>
          <w:rFonts w:ascii="Arial" w:hAnsi="Arial" w:cs="Arial"/>
        </w:rPr>
        <w:t>Members of the Music Group will be mindful of the intensely personal nature of creativity and its associated vulnerabilities, and take particular care to show respect and courtesy to one another, adhering to the principle of reciprocity (see Preamble above)</w:t>
      </w:r>
    </w:p>
    <w:p w14:paraId="292B5D83" w14:textId="77777777" w:rsidR="00C9252A" w:rsidRPr="00C9252A" w:rsidRDefault="00C9252A" w:rsidP="00A253A7">
      <w:pPr>
        <w:pStyle w:val="ListParagraph"/>
        <w:numPr>
          <w:ilvl w:val="0"/>
          <w:numId w:val="2"/>
        </w:numPr>
        <w:spacing w:line="240" w:lineRule="auto"/>
        <w:ind w:left="426" w:right="348" w:hanging="284"/>
        <w:rPr>
          <w:rFonts w:ascii="Arial" w:hAnsi="Arial" w:cs="Arial"/>
        </w:rPr>
      </w:pPr>
      <w:r w:rsidRPr="00C9252A">
        <w:rPr>
          <w:rFonts w:ascii="Arial" w:hAnsi="Arial" w:cs="Arial"/>
        </w:rPr>
        <w:t xml:space="preserve">Artistic or related issues which may arise within the </w:t>
      </w:r>
      <w:proofErr w:type="spellStart"/>
      <w:r w:rsidRPr="00C9252A">
        <w:rPr>
          <w:rFonts w:ascii="Arial" w:hAnsi="Arial" w:cs="Arial"/>
        </w:rPr>
        <w:t>Qwire</w:t>
      </w:r>
      <w:proofErr w:type="spellEnd"/>
      <w:r w:rsidRPr="00C9252A">
        <w:rPr>
          <w:rFonts w:ascii="Arial" w:hAnsi="Arial" w:cs="Arial"/>
        </w:rPr>
        <w:t xml:space="preserve"> Executive will be treated in confidence, respectfully, and with a generous spirit, to reach a resolution that is fair to all concerned </w:t>
      </w:r>
      <w:proofErr w:type="gramStart"/>
      <w:r w:rsidRPr="00C9252A">
        <w:rPr>
          <w:rFonts w:ascii="Arial" w:hAnsi="Arial" w:cs="Arial"/>
        </w:rPr>
        <w:t>parties</w:t>
      </w:r>
      <w:proofErr w:type="gramEnd"/>
    </w:p>
    <w:p w14:paraId="7FAF27CD" w14:textId="77777777" w:rsidR="00C9252A" w:rsidRPr="00C9252A" w:rsidRDefault="00C9252A" w:rsidP="00A253A7">
      <w:pPr>
        <w:pStyle w:val="ListParagraph"/>
        <w:numPr>
          <w:ilvl w:val="0"/>
          <w:numId w:val="2"/>
        </w:numPr>
        <w:spacing w:line="240" w:lineRule="auto"/>
        <w:ind w:left="426" w:right="348" w:hanging="284"/>
        <w:rPr>
          <w:rFonts w:ascii="Arial" w:hAnsi="Arial" w:cs="Arial"/>
        </w:rPr>
      </w:pPr>
      <w:r w:rsidRPr="00C9252A">
        <w:rPr>
          <w:rFonts w:ascii="Arial" w:hAnsi="Arial" w:cs="Arial"/>
        </w:rPr>
        <w:t>Disputes which may arise within the Music Group, and which cannot be resolved internally by the Group, shall be brought before the Committee expeditiously, and the Committee’s decision will be accepted with good grace.</w:t>
      </w:r>
    </w:p>
    <w:p w14:paraId="7D96F308" w14:textId="77777777" w:rsidR="00C9252A" w:rsidRPr="00C9252A" w:rsidRDefault="00C9252A" w:rsidP="00A253A7">
      <w:pPr>
        <w:pStyle w:val="ListParagraph"/>
        <w:numPr>
          <w:ilvl w:val="0"/>
          <w:numId w:val="2"/>
        </w:numPr>
        <w:spacing w:line="240" w:lineRule="auto"/>
        <w:ind w:left="426" w:right="348" w:hanging="284"/>
        <w:rPr>
          <w:rFonts w:ascii="Arial" w:hAnsi="Arial" w:cs="Arial"/>
        </w:rPr>
      </w:pPr>
      <w:r w:rsidRPr="00C9252A">
        <w:rPr>
          <w:rFonts w:ascii="Arial" w:hAnsi="Arial" w:cs="Arial"/>
        </w:rPr>
        <w:t xml:space="preserve">Disputes which may arise within the </w:t>
      </w:r>
      <w:proofErr w:type="spellStart"/>
      <w:r w:rsidRPr="00C9252A">
        <w:rPr>
          <w:rFonts w:ascii="Arial" w:hAnsi="Arial" w:cs="Arial"/>
        </w:rPr>
        <w:t>Qwire</w:t>
      </w:r>
      <w:proofErr w:type="spellEnd"/>
      <w:r w:rsidRPr="00C9252A">
        <w:rPr>
          <w:rFonts w:ascii="Arial" w:hAnsi="Arial" w:cs="Arial"/>
        </w:rPr>
        <w:t xml:space="preserve"> Committee will be dealt with in accordance with the </w:t>
      </w:r>
      <w:proofErr w:type="spellStart"/>
      <w:r w:rsidRPr="00C9252A">
        <w:rPr>
          <w:rFonts w:ascii="Arial" w:hAnsi="Arial" w:cs="Arial"/>
        </w:rPr>
        <w:t>Qwire’s</w:t>
      </w:r>
      <w:proofErr w:type="spellEnd"/>
      <w:r w:rsidRPr="00C9252A">
        <w:rPr>
          <w:rFonts w:ascii="Arial" w:hAnsi="Arial" w:cs="Arial"/>
        </w:rPr>
        <w:t xml:space="preserve"> Constitution.</w:t>
      </w:r>
    </w:p>
    <w:tbl>
      <w:tblPr>
        <w:tblW w:w="107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6497"/>
      </w:tblGrid>
      <w:tr w:rsidR="00275308" w:rsidRPr="006B0BFE" w14:paraId="5C47BB11" w14:textId="77777777" w:rsidTr="001038EB">
        <w:tc>
          <w:tcPr>
            <w:tcW w:w="4300" w:type="dxa"/>
            <w:shd w:val="clear" w:color="auto" w:fill="auto"/>
          </w:tcPr>
          <w:p w14:paraId="1BDF09C3" w14:textId="77777777" w:rsidR="00275308" w:rsidRPr="006B0BFE" w:rsidRDefault="00275308" w:rsidP="001038EB">
            <w:pPr>
              <w:ind w:right="252"/>
              <w:rPr>
                <w:rFonts w:ascii="Arial" w:hAnsi="Arial" w:cs="Arial"/>
                <w:sz w:val="22"/>
                <w:szCs w:val="22"/>
              </w:rPr>
            </w:pPr>
            <w:r w:rsidRPr="006B0BFE">
              <w:rPr>
                <w:rFonts w:ascii="Arial" w:hAnsi="Arial" w:cs="Arial"/>
                <w:sz w:val="22"/>
                <w:szCs w:val="22"/>
              </w:rPr>
              <w:t xml:space="preserve">Applicant’s signature and date </w:t>
            </w:r>
          </w:p>
          <w:p w14:paraId="5686319D" w14:textId="77777777" w:rsidR="00275308" w:rsidRPr="006B0BFE" w:rsidRDefault="00275308" w:rsidP="001038EB">
            <w:pPr>
              <w:ind w:right="252"/>
              <w:rPr>
                <w:rFonts w:ascii="Arial" w:hAnsi="Arial" w:cs="Arial"/>
                <w:sz w:val="22"/>
                <w:szCs w:val="22"/>
              </w:rPr>
            </w:pPr>
            <w:r w:rsidRPr="006B0BFE">
              <w:rPr>
                <w:rFonts w:ascii="Arial" w:hAnsi="Arial" w:cs="Arial"/>
                <w:sz w:val="22"/>
                <w:szCs w:val="22"/>
              </w:rPr>
              <w:t>(if sending electronically, type name)</w:t>
            </w:r>
          </w:p>
        </w:tc>
        <w:tc>
          <w:tcPr>
            <w:tcW w:w="6497" w:type="dxa"/>
            <w:shd w:val="clear" w:color="auto" w:fill="auto"/>
          </w:tcPr>
          <w:p w14:paraId="752A4194" w14:textId="77777777" w:rsidR="00275308" w:rsidRPr="006B0BFE" w:rsidRDefault="00275308" w:rsidP="001038EB">
            <w:pPr>
              <w:rPr>
                <w:rFonts w:ascii="Arial" w:hAnsi="Arial" w:cs="Arial"/>
                <w:sz w:val="22"/>
                <w:szCs w:val="22"/>
              </w:rPr>
            </w:pPr>
            <w:r w:rsidRPr="006B0BFE">
              <w:rPr>
                <w:rFonts w:ascii="Arial" w:hAnsi="Arial" w:cs="Arial"/>
                <w:sz w:val="22"/>
                <w:szCs w:val="22"/>
              </w:rPr>
              <w:t xml:space="preserve">                                                                </w:t>
            </w:r>
          </w:p>
          <w:p w14:paraId="7122BA08" w14:textId="77777777" w:rsidR="00275308" w:rsidRPr="006B0BFE" w:rsidRDefault="00275308" w:rsidP="001038EB">
            <w:pPr>
              <w:rPr>
                <w:rFonts w:ascii="Arial" w:hAnsi="Arial" w:cs="Arial"/>
                <w:sz w:val="22"/>
                <w:szCs w:val="22"/>
              </w:rPr>
            </w:pPr>
            <w:r w:rsidRPr="006B0BFE">
              <w:rPr>
                <w:rFonts w:ascii="Arial" w:hAnsi="Arial" w:cs="Arial"/>
                <w:sz w:val="22"/>
                <w:szCs w:val="22"/>
              </w:rPr>
              <w:t xml:space="preserve">                                                     </w:t>
            </w:r>
            <w:r>
              <w:rPr>
                <w:rFonts w:ascii="Arial" w:hAnsi="Arial" w:cs="Arial"/>
                <w:sz w:val="22"/>
                <w:szCs w:val="22"/>
              </w:rPr>
              <w:t xml:space="preserve">           Date:</w:t>
            </w:r>
            <w:r w:rsidRPr="006B0BFE">
              <w:rPr>
                <w:rFonts w:ascii="Arial" w:hAnsi="Arial" w:cs="Arial"/>
                <w:sz w:val="22"/>
                <w:szCs w:val="22"/>
              </w:rPr>
              <w:t xml:space="preserve"> </w:t>
            </w:r>
            <w:r>
              <w:rPr>
                <w:rFonts w:ascii="Arial" w:hAnsi="Arial" w:cs="Arial"/>
                <w:sz w:val="22"/>
                <w:szCs w:val="22"/>
              </w:rPr>
              <w:t xml:space="preserve"> </w:t>
            </w:r>
            <w:r w:rsidRPr="006B0BFE">
              <w:rPr>
                <w:rFonts w:ascii="Arial" w:hAnsi="Arial" w:cs="Arial"/>
                <w:sz w:val="22"/>
                <w:szCs w:val="22"/>
              </w:rPr>
              <w:t xml:space="preserve">      /           /     </w:t>
            </w:r>
          </w:p>
        </w:tc>
      </w:tr>
    </w:tbl>
    <w:p w14:paraId="10941464" w14:textId="7EED3B17" w:rsidR="00275308" w:rsidRPr="00275308" w:rsidRDefault="00275308" w:rsidP="00275308">
      <w:pPr>
        <w:rPr>
          <w:rFonts w:ascii="Arial" w:hAnsi="Arial" w:cs="Arial"/>
          <w:sz w:val="22"/>
          <w:szCs w:val="22"/>
        </w:rPr>
      </w:pPr>
      <w:r>
        <w:rPr>
          <w:rFonts w:ascii="Arial" w:hAnsi="Arial" w:cs="Arial"/>
          <w:sz w:val="22"/>
          <w:szCs w:val="22"/>
        </w:rPr>
        <w:t xml:space="preserve">  </w:t>
      </w:r>
      <w:r w:rsidRPr="006B0BFE">
        <w:rPr>
          <w:rFonts w:ascii="Arial" w:hAnsi="Arial" w:cs="Arial"/>
          <w:sz w:val="22"/>
          <w:szCs w:val="22"/>
        </w:rPr>
        <w:t>Send completed form to</w:t>
      </w:r>
      <w:r>
        <w:rPr>
          <w:rFonts w:ascii="Arial" w:hAnsi="Arial" w:cs="Arial"/>
          <w:sz w:val="22"/>
          <w:szCs w:val="22"/>
        </w:rPr>
        <w:t xml:space="preserve"> </w:t>
      </w:r>
      <w:hyperlink r:id="rId13" w:history="1">
        <w:r w:rsidRPr="00933D68">
          <w:rPr>
            <w:rStyle w:val="Hyperlink"/>
            <w:rFonts w:ascii="Arial" w:hAnsi="Arial" w:cs="Arial"/>
            <w:sz w:val="22"/>
            <w:szCs w:val="22"/>
          </w:rPr>
          <w:t>enquiries@canberraqwire.org.au</w:t>
        </w:r>
      </w:hyperlink>
      <w:r w:rsidRPr="006B0BFE">
        <w:rPr>
          <w:rFonts w:ascii="Arial" w:hAnsi="Arial" w:cs="Arial"/>
          <w:sz w:val="22"/>
          <w:szCs w:val="22"/>
        </w:rPr>
        <w:t xml:space="preserve"> or </w:t>
      </w:r>
      <w:r>
        <w:rPr>
          <w:rFonts w:ascii="Arial" w:hAnsi="Arial" w:cs="Arial"/>
          <w:sz w:val="22"/>
          <w:szCs w:val="22"/>
        </w:rPr>
        <w:t xml:space="preserve">hand to a Committee member at rehearsal. </w:t>
      </w:r>
    </w:p>
    <w:sectPr w:rsidR="00275308" w:rsidRPr="00275308" w:rsidSect="00D529C1">
      <w:headerReference w:type="default" r:id="rId14"/>
      <w:pgSz w:w="11906" w:h="16838"/>
      <w:pgMar w:top="1928" w:right="386" w:bottom="1134"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EB46C" w14:textId="77777777" w:rsidR="0055199B" w:rsidRDefault="0055199B" w:rsidP="00F37204">
      <w:r>
        <w:separator/>
      </w:r>
    </w:p>
  </w:endnote>
  <w:endnote w:type="continuationSeparator" w:id="0">
    <w:p w14:paraId="546915F0" w14:textId="77777777" w:rsidR="0055199B" w:rsidRDefault="0055199B" w:rsidP="00F3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765C" w14:textId="77777777" w:rsidR="005E389C" w:rsidRDefault="005E3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844019"/>
      <w:docPartObj>
        <w:docPartGallery w:val="Page Numbers (Bottom of Page)"/>
        <w:docPartUnique/>
      </w:docPartObj>
    </w:sdtPr>
    <w:sdtEndPr/>
    <w:sdtContent>
      <w:sdt>
        <w:sdtPr>
          <w:id w:val="-1705238520"/>
          <w:docPartObj>
            <w:docPartGallery w:val="Page Numbers (Top of Page)"/>
            <w:docPartUnique/>
          </w:docPartObj>
        </w:sdtPr>
        <w:sdtEndPr/>
        <w:sdtContent>
          <w:p w14:paraId="513F646B" w14:textId="714A5B9B" w:rsidR="00275308" w:rsidRPr="00275308" w:rsidRDefault="00275308" w:rsidP="00275308">
            <w:pPr>
              <w:pStyle w:val="Footer"/>
              <w:jc w:val="right"/>
            </w:pPr>
            <w:r w:rsidRPr="00275308">
              <w:t xml:space="preserve">Page </w:t>
            </w:r>
            <w:r w:rsidRPr="00275308">
              <w:rPr>
                <w:bCs/>
              </w:rPr>
              <w:fldChar w:fldCharType="begin"/>
            </w:r>
            <w:r w:rsidRPr="00275308">
              <w:rPr>
                <w:bCs/>
              </w:rPr>
              <w:instrText xml:space="preserve"> PAGE </w:instrText>
            </w:r>
            <w:r w:rsidRPr="00275308">
              <w:rPr>
                <w:bCs/>
              </w:rPr>
              <w:fldChar w:fldCharType="separate"/>
            </w:r>
            <w:r w:rsidRPr="00275308">
              <w:rPr>
                <w:bCs/>
                <w:noProof/>
              </w:rPr>
              <w:t>2</w:t>
            </w:r>
            <w:r w:rsidRPr="00275308">
              <w:rPr>
                <w:bCs/>
              </w:rPr>
              <w:fldChar w:fldCharType="end"/>
            </w:r>
            <w:r w:rsidRPr="00275308">
              <w:t xml:space="preserve"> of </w:t>
            </w:r>
            <w:r w:rsidRPr="00275308">
              <w:rPr>
                <w:bCs/>
              </w:rPr>
              <w:fldChar w:fldCharType="begin"/>
            </w:r>
            <w:r w:rsidRPr="00275308">
              <w:rPr>
                <w:bCs/>
              </w:rPr>
              <w:instrText xml:space="preserve"> NUMPAGES  </w:instrText>
            </w:r>
            <w:r w:rsidRPr="00275308">
              <w:rPr>
                <w:bCs/>
              </w:rPr>
              <w:fldChar w:fldCharType="separate"/>
            </w:r>
            <w:r w:rsidRPr="00275308">
              <w:rPr>
                <w:bCs/>
                <w:noProof/>
              </w:rPr>
              <w:t>2</w:t>
            </w:r>
            <w:r w:rsidRPr="00275308">
              <w:rPr>
                <w:bCs/>
              </w:rPr>
              <w:fldChar w:fldCharType="end"/>
            </w:r>
          </w:p>
        </w:sdtContent>
      </w:sdt>
    </w:sdtContent>
  </w:sdt>
  <w:p w14:paraId="6B9244C8" w14:textId="77777777" w:rsidR="00C9252A" w:rsidRPr="00275308" w:rsidRDefault="00C9252A" w:rsidP="0027530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98F8" w14:textId="77777777" w:rsidR="005E389C" w:rsidRDefault="005E3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23F1" w14:textId="77777777" w:rsidR="0055199B" w:rsidRDefault="0055199B" w:rsidP="00F37204">
      <w:r>
        <w:separator/>
      </w:r>
    </w:p>
  </w:footnote>
  <w:footnote w:type="continuationSeparator" w:id="0">
    <w:p w14:paraId="14D7F02E" w14:textId="77777777" w:rsidR="0055199B" w:rsidRDefault="0055199B" w:rsidP="00F37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A612" w14:textId="77777777" w:rsidR="005E389C" w:rsidRDefault="005E3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BD7D" w14:textId="1FFEC1DD" w:rsidR="00AF5AB1" w:rsidRPr="00946763" w:rsidRDefault="00946763" w:rsidP="00946763">
    <w:pPr>
      <w:rPr>
        <w:rFonts w:ascii="Tahoma" w:hAnsi="Tahoma" w:cs="Tahoma"/>
        <w:noProof/>
        <w:sz w:val="32"/>
        <w:szCs w:val="32"/>
      </w:rPr>
    </w:pPr>
    <w:r w:rsidRPr="00946763">
      <w:rPr>
        <w:noProof/>
        <w:sz w:val="32"/>
        <w:szCs w:val="32"/>
      </w:rPr>
      <w:drawing>
        <wp:anchor distT="0" distB="0" distL="114300" distR="114300" simplePos="0" relativeHeight="251661312" behindDoc="0" locked="0" layoutInCell="1" allowOverlap="1" wp14:anchorId="6871FB3E" wp14:editId="49BDB1EC">
          <wp:simplePos x="0" y="0"/>
          <wp:positionH relativeFrom="column">
            <wp:posOffset>0</wp:posOffset>
          </wp:positionH>
          <wp:positionV relativeFrom="paragraph">
            <wp:posOffset>-1905</wp:posOffset>
          </wp:positionV>
          <wp:extent cx="2541600" cy="763200"/>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1600" cy="76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2BE7">
      <w:rPr>
        <w:rFonts w:ascii="Tahoma" w:hAnsi="Tahoma" w:cs="Tahoma"/>
        <w:noProof/>
        <w:sz w:val="32"/>
        <w:szCs w:val="32"/>
      </w:rPr>
      <w:t xml:space="preserve">    </w:t>
    </w:r>
    <w:r w:rsidR="008456D6" w:rsidRPr="00946763">
      <w:rPr>
        <w:rFonts w:ascii="Tahoma" w:hAnsi="Tahoma" w:cs="Tahoma"/>
        <w:noProof/>
        <w:sz w:val="32"/>
        <w:szCs w:val="32"/>
      </w:rPr>
      <w:t>202</w:t>
    </w:r>
    <w:r w:rsidR="00FC7677">
      <w:rPr>
        <w:rFonts w:ascii="Tahoma" w:hAnsi="Tahoma" w:cs="Tahoma"/>
        <w:noProof/>
        <w:sz w:val="32"/>
        <w:szCs w:val="32"/>
      </w:rPr>
      <w:t>3</w:t>
    </w:r>
    <w:r w:rsidR="008456D6" w:rsidRPr="00946763">
      <w:rPr>
        <w:rFonts w:ascii="Tahoma" w:hAnsi="Tahoma" w:cs="Tahoma"/>
        <w:noProof/>
        <w:sz w:val="32"/>
        <w:szCs w:val="32"/>
      </w:rPr>
      <w:t xml:space="preserve"> MEMBERSHIP APPLICATION FORM</w:t>
    </w:r>
  </w:p>
  <w:p w14:paraId="7D7543CF" w14:textId="77777777" w:rsidR="00572BE7" w:rsidRDefault="00572BE7" w:rsidP="00946763">
    <w:pPr>
      <w:ind w:left="3600"/>
      <w:rPr>
        <w:rFonts w:ascii="Arial" w:hAnsi="Arial" w:cs="Arial"/>
        <w:i/>
        <w:iCs/>
        <w:noProof/>
        <w:sz w:val="21"/>
        <w:szCs w:val="21"/>
      </w:rPr>
    </w:pPr>
  </w:p>
  <w:p w14:paraId="4887A829" w14:textId="63102556" w:rsidR="00A46C23" w:rsidRPr="008456D6" w:rsidRDefault="00A46C23" w:rsidP="00946763">
    <w:pPr>
      <w:ind w:left="3600"/>
    </w:pPr>
    <w:r w:rsidRPr="00A16DE1">
      <w:rPr>
        <w:rFonts w:ascii="Arial" w:hAnsi="Arial" w:cs="Arial"/>
        <w:i/>
        <w:iCs/>
        <w:noProof/>
        <w:sz w:val="21"/>
        <w:szCs w:val="21"/>
      </w:rPr>
      <w:t>Qwire welcomes members from the diversity of sexual orientations and gender identities across the LGBTIQ+ communities as well as our allies.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A10C" w14:textId="77777777" w:rsidR="005E389C" w:rsidRDefault="005E38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2099" w14:textId="77777777" w:rsidR="005E389C" w:rsidRPr="00946763" w:rsidRDefault="005E389C" w:rsidP="005E389C">
    <w:pPr>
      <w:rPr>
        <w:rFonts w:ascii="Tahoma" w:hAnsi="Tahoma" w:cs="Tahoma"/>
        <w:noProof/>
        <w:sz w:val="32"/>
        <w:szCs w:val="32"/>
      </w:rPr>
    </w:pPr>
    <w:r w:rsidRPr="00946763">
      <w:rPr>
        <w:noProof/>
        <w:sz w:val="32"/>
        <w:szCs w:val="32"/>
      </w:rPr>
      <w:drawing>
        <wp:anchor distT="0" distB="0" distL="114300" distR="114300" simplePos="0" relativeHeight="251663360" behindDoc="0" locked="0" layoutInCell="1" allowOverlap="1" wp14:anchorId="33F1FAAF" wp14:editId="652AE70F">
          <wp:simplePos x="0" y="0"/>
          <wp:positionH relativeFrom="column">
            <wp:posOffset>0</wp:posOffset>
          </wp:positionH>
          <wp:positionV relativeFrom="paragraph">
            <wp:posOffset>-1905</wp:posOffset>
          </wp:positionV>
          <wp:extent cx="2541600" cy="76320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1600" cy="76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noProof/>
        <w:sz w:val="32"/>
        <w:szCs w:val="32"/>
      </w:rPr>
      <w:t xml:space="preserve">    </w:t>
    </w:r>
    <w:r w:rsidRPr="00946763">
      <w:rPr>
        <w:rFonts w:ascii="Tahoma" w:hAnsi="Tahoma" w:cs="Tahoma"/>
        <w:noProof/>
        <w:sz w:val="32"/>
        <w:szCs w:val="32"/>
      </w:rPr>
      <w:t>202</w:t>
    </w:r>
    <w:r>
      <w:rPr>
        <w:rFonts w:ascii="Tahoma" w:hAnsi="Tahoma" w:cs="Tahoma"/>
        <w:noProof/>
        <w:sz w:val="32"/>
        <w:szCs w:val="32"/>
      </w:rPr>
      <w:t>3</w:t>
    </w:r>
    <w:r w:rsidRPr="00946763">
      <w:rPr>
        <w:rFonts w:ascii="Tahoma" w:hAnsi="Tahoma" w:cs="Tahoma"/>
        <w:noProof/>
        <w:sz w:val="32"/>
        <w:szCs w:val="32"/>
      </w:rPr>
      <w:t xml:space="preserve"> MEMBERSHIP APPLICATION FORM</w:t>
    </w:r>
  </w:p>
  <w:p w14:paraId="09FE8998" w14:textId="77777777" w:rsidR="005E389C" w:rsidRDefault="005E389C" w:rsidP="005E389C">
    <w:pPr>
      <w:ind w:left="3600"/>
      <w:rPr>
        <w:rFonts w:ascii="Arial" w:hAnsi="Arial" w:cs="Arial"/>
        <w:i/>
        <w:iCs/>
        <w:noProof/>
        <w:sz w:val="21"/>
        <w:szCs w:val="21"/>
      </w:rPr>
    </w:pPr>
  </w:p>
  <w:p w14:paraId="04F13103" w14:textId="77777777" w:rsidR="005E389C" w:rsidRPr="008456D6" w:rsidRDefault="005E389C" w:rsidP="005E389C">
    <w:pPr>
      <w:ind w:left="3600"/>
    </w:pPr>
    <w:r w:rsidRPr="00A16DE1">
      <w:rPr>
        <w:rFonts w:ascii="Arial" w:hAnsi="Arial" w:cs="Arial"/>
        <w:i/>
        <w:iCs/>
        <w:noProof/>
        <w:sz w:val="21"/>
        <w:szCs w:val="21"/>
      </w:rPr>
      <w:t>Qwire welcomes members from the diversity of sexual orientations and gender identities across the LGBTIQ+ communities as well as our allies.</w:t>
    </w:r>
  </w:p>
  <w:p w14:paraId="27E7BB49" w14:textId="1B127315" w:rsidR="00EE4B43" w:rsidRPr="008456D6" w:rsidRDefault="00EE4B43" w:rsidP="002B14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C3BCD"/>
    <w:multiLevelType w:val="hybridMultilevel"/>
    <w:tmpl w:val="DFCE7080"/>
    <w:lvl w:ilvl="0" w:tplc="3328D0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358B0"/>
    <w:multiLevelType w:val="hybridMultilevel"/>
    <w:tmpl w:val="607AA966"/>
    <w:lvl w:ilvl="0" w:tplc="22324B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964635">
    <w:abstractNumId w:val="1"/>
  </w:num>
  <w:num w:numId="2" w16cid:durableId="15041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2E"/>
    <w:rsid w:val="00000A1B"/>
    <w:rsid w:val="00004FCE"/>
    <w:rsid w:val="00026817"/>
    <w:rsid w:val="00032BD0"/>
    <w:rsid w:val="00041371"/>
    <w:rsid w:val="00046D45"/>
    <w:rsid w:val="000533AD"/>
    <w:rsid w:val="000554EF"/>
    <w:rsid w:val="00071EE1"/>
    <w:rsid w:val="000A4EF9"/>
    <w:rsid w:val="000B4287"/>
    <w:rsid w:val="000C1347"/>
    <w:rsid w:val="000D0E8F"/>
    <w:rsid w:val="000D243E"/>
    <w:rsid w:val="00100313"/>
    <w:rsid w:val="00107B1A"/>
    <w:rsid w:val="00112CC5"/>
    <w:rsid w:val="0012228B"/>
    <w:rsid w:val="00122AAB"/>
    <w:rsid w:val="00165872"/>
    <w:rsid w:val="00172C39"/>
    <w:rsid w:val="00192564"/>
    <w:rsid w:val="00192D03"/>
    <w:rsid w:val="001A7F26"/>
    <w:rsid w:val="001B15A5"/>
    <w:rsid w:val="001E492C"/>
    <w:rsid w:val="001F4D49"/>
    <w:rsid w:val="0024353D"/>
    <w:rsid w:val="00250157"/>
    <w:rsid w:val="002645B0"/>
    <w:rsid w:val="002676D9"/>
    <w:rsid w:val="00267BE5"/>
    <w:rsid w:val="00275308"/>
    <w:rsid w:val="00284DCC"/>
    <w:rsid w:val="00284E71"/>
    <w:rsid w:val="00293913"/>
    <w:rsid w:val="002A3166"/>
    <w:rsid w:val="002A4950"/>
    <w:rsid w:val="002A4A2A"/>
    <w:rsid w:val="002B146E"/>
    <w:rsid w:val="002D0B21"/>
    <w:rsid w:val="002E3EB6"/>
    <w:rsid w:val="002E5F15"/>
    <w:rsid w:val="002F2813"/>
    <w:rsid w:val="0030503E"/>
    <w:rsid w:val="0030723B"/>
    <w:rsid w:val="00330CCD"/>
    <w:rsid w:val="003310EE"/>
    <w:rsid w:val="00341183"/>
    <w:rsid w:val="0036176B"/>
    <w:rsid w:val="00367B1F"/>
    <w:rsid w:val="00375170"/>
    <w:rsid w:val="00394442"/>
    <w:rsid w:val="003B497C"/>
    <w:rsid w:val="003C39AC"/>
    <w:rsid w:val="003E6830"/>
    <w:rsid w:val="003F15B9"/>
    <w:rsid w:val="003F3CE1"/>
    <w:rsid w:val="00415F1A"/>
    <w:rsid w:val="00434DB8"/>
    <w:rsid w:val="00435515"/>
    <w:rsid w:val="00435FDB"/>
    <w:rsid w:val="0044279B"/>
    <w:rsid w:val="004571ED"/>
    <w:rsid w:val="00462158"/>
    <w:rsid w:val="004651DF"/>
    <w:rsid w:val="00470A08"/>
    <w:rsid w:val="0047614D"/>
    <w:rsid w:val="00495161"/>
    <w:rsid w:val="00495F94"/>
    <w:rsid w:val="004B23C9"/>
    <w:rsid w:val="004C4852"/>
    <w:rsid w:val="004D27C6"/>
    <w:rsid w:val="004E608F"/>
    <w:rsid w:val="004F648F"/>
    <w:rsid w:val="004F6AFA"/>
    <w:rsid w:val="00541E85"/>
    <w:rsid w:val="0055199B"/>
    <w:rsid w:val="00562C78"/>
    <w:rsid w:val="00572BE7"/>
    <w:rsid w:val="0057557A"/>
    <w:rsid w:val="005823E9"/>
    <w:rsid w:val="00596DF5"/>
    <w:rsid w:val="005B19EC"/>
    <w:rsid w:val="005C4021"/>
    <w:rsid w:val="005E389C"/>
    <w:rsid w:val="006041C8"/>
    <w:rsid w:val="00605112"/>
    <w:rsid w:val="00613D48"/>
    <w:rsid w:val="00620BF0"/>
    <w:rsid w:val="006264AE"/>
    <w:rsid w:val="0065213A"/>
    <w:rsid w:val="0065453B"/>
    <w:rsid w:val="0067058A"/>
    <w:rsid w:val="006822E1"/>
    <w:rsid w:val="006A19DA"/>
    <w:rsid w:val="006A48BD"/>
    <w:rsid w:val="006A62D1"/>
    <w:rsid w:val="006B09D2"/>
    <w:rsid w:val="006B0BFE"/>
    <w:rsid w:val="006B7D10"/>
    <w:rsid w:val="006C1F71"/>
    <w:rsid w:val="006C21A3"/>
    <w:rsid w:val="006D2A7E"/>
    <w:rsid w:val="006D6808"/>
    <w:rsid w:val="006D7A09"/>
    <w:rsid w:val="006E18E2"/>
    <w:rsid w:val="00707A9E"/>
    <w:rsid w:val="007176DB"/>
    <w:rsid w:val="00726223"/>
    <w:rsid w:val="00732466"/>
    <w:rsid w:val="00736CC3"/>
    <w:rsid w:val="00740502"/>
    <w:rsid w:val="00740DE3"/>
    <w:rsid w:val="00742E4B"/>
    <w:rsid w:val="0074425F"/>
    <w:rsid w:val="007529D6"/>
    <w:rsid w:val="0075338C"/>
    <w:rsid w:val="00754BE6"/>
    <w:rsid w:val="00767809"/>
    <w:rsid w:val="00777B1B"/>
    <w:rsid w:val="0078533D"/>
    <w:rsid w:val="007874F4"/>
    <w:rsid w:val="007A3543"/>
    <w:rsid w:val="007C247F"/>
    <w:rsid w:val="007D04CB"/>
    <w:rsid w:val="007E1C4A"/>
    <w:rsid w:val="007E2131"/>
    <w:rsid w:val="007E3AF5"/>
    <w:rsid w:val="007E60E4"/>
    <w:rsid w:val="008001B5"/>
    <w:rsid w:val="00811A62"/>
    <w:rsid w:val="00811F14"/>
    <w:rsid w:val="008161EA"/>
    <w:rsid w:val="00822CF1"/>
    <w:rsid w:val="00826FCB"/>
    <w:rsid w:val="00836BD6"/>
    <w:rsid w:val="00842371"/>
    <w:rsid w:val="008456D6"/>
    <w:rsid w:val="00853791"/>
    <w:rsid w:val="008570BD"/>
    <w:rsid w:val="00866E42"/>
    <w:rsid w:val="00873CEC"/>
    <w:rsid w:val="00876779"/>
    <w:rsid w:val="00877644"/>
    <w:rsid w:val="0088248C"/>
    <w:rsid w:val="00887C83"/>
    <w:rsid w:val="00895BA1"/>
    <w:rsid w:val="008D0704"/>
    <w:rsid w:val="008D30FF"/>
    <w:rsid w:val="008E2EE2"/>
    <w:rsid w:val="008F09F6"/>
    <w:rsid w:val="008F30C6"/>
    <w:rsid w:val="008F480E"/>
    <w:rsid w:val="008F6A31"/>
    <w:rsid w:val="00916712"/>
    <w:rsid w:val="009353E0"/>
    <w:rsid w:val="00945A8A"/>
    <w:rsid w:val="00946763"/>
    <w:rsid w:val="00953990"/>
    <w:rsid w:val="00954EF3"/>
    <w:rsid w:val="009B6045"/>
    <w:rsid w:val="009C4AB7"/>
    <w:rsid w:val="009C7C38"/>
    <w:rsid w:val="009D1322"/>
    <w:rsid w:val="009E53DD"/>
    <w:rsid w:val="009F6DD7"/>
    <w:rsid w:val="00A12074"/>
    <w:rsid w:val="00A16DE1"/>
    <w:rsid w:val="00A24AA9"/>
    <w:rsid w:val="00A253A7"/>
    <w:rsid w:val="00A46C23"/>
    <w:rsid w:val="00A5126B"/>
    <w:rsid w:val="00A53CF1"/>
    <w:rsid w:val="00A679FF"/>
    <w:rsid w:val="00A87BD4"/>
    <w:rsid w:val="00AA1B54"/>
    <w:rsid w:val="00AA3507"/>
    <w:rsid w:val="00AB53D0"/>
    <w:rsid w:val="00AD121B"/>
    <w:rsid w:val="00AD318C"/>
    <w:rsid w:val="00AE37BF"/>
    <w:rsid w:val="00AE7141"/>
    <w:rsid w:val="00AF1BED"/>
    <w:rsid w:val="00AF5AB1"/>
    <w:rsid w:val="00B12EBD"/>
    <w:rsid w:val="00B15B2F"/>
    <w:rsid w:val="00B305C5"/>
    <w:rsid w:val="00B3203C"/>
    <w:rsid w:val="00B32687"/>
    <w:rsid w:val="00B35539"/>
    <w:rsid w:val="00B37E00"/>
    <w:rsid w:val="00B637A5"/>
    <w:rsid w:val="00B6408F"/>
    <w:rsid w:val="00B67ABD"/>
    <w:rsid w:val="00B965EA"/>
    <w:rsid w:val="00BA73D0"/>
    <w:rsid w:val="00BB0171"/>
    <w:rsid w:val="00BD2583"/>
    <w:rsid w:val="00BD67FE"/>
    <w:rsid w:val="00BE044E"/>
    <w:rsid w:val="00BE11B4"/>
    <w:rsid w:val="00BE2E8B"/>
    <w:rsid w:val="00BE30E5"/>
    <w:rsid w:val="00BE4394"/>
    <w:rsid w:val="00BF0580"/>
    <w:rsid w:val="00C10F2E"/>
    <w:rsid w:val="00C22D1D"/>
    <w:rsid w:val="00C23976"/>
    <w:rsid w:val="00C42CF4"/>
    <w:rsid w:val="00C50BC5"/>
    <w:rsid w:val="00C534CF"/>
    <w:rsid w:val="00C573C1"/>
    <w:rsid w:val="00C60DC8"/>
    <w:rsid w:val="00C90ABD"/>
    <w:rsid w:val="00C9252A"/>
    <w:rsid w:val="00C95F16"/>
    <w:rsid w:val="00CA01E3"/>
    <w:rsid w:val="00CA303E"/>
    <w:rsid w:val="00CA56D6"/>
    <w:rsid w:val="00CC3B4E"/>
    <w:rsid w:val="00CC6DA2"/>
    <w:rsid w:val="00CF1E79"/>
    <w:rsid w:val="00CF4054"/>
    <w:rsid w:val="00CF4D3E"/>
    <w:rsid w:val="00D012DF"/>
    <w:rsid w:val="00D133ED"/>
    <w:rsid w:val="00D21A44"/>
    <w:rsid w:val="00D428E7"/>
    <w:rsid w:val="00D529C1"/>
    <w:rsid w:val="00D5419D"/>
    <w:rsid w:val="00D714ED"/>
    <w:rsid w:val="00D72557"/>
    <w:rsid w:val="00D75736"/>
    <w:rsid w:val="00DA0EF4"/>
    <w:rsid w:val="00DA61F9"/>
    <w:rsid w:val="00DB02F2"/>
    <w:rsid w:val="00DB2569"/>
    <w:rsid w:val="00DC4987"/>
    <w:rsid w:val="00DC79AE"/>
    <w:rsid w:val="00DF58FF"/>
    <w:rsid w:val="00E237FD"/>
    <w:rsid w:val="00E50549"/>
    <w:rsid w:val="00E70D28"/>
    <w:rsid w:val="00E75487"/>
    <w:rsid w:val="00E86157"/>
    <w:rsid w:val="00E9602E"/>
    <w:rsid w:val="00EC68F5"/>
    <w:rsid w:val="00EC717F"/>
    <w:rsid w:val="00EC720B"/>
    <w:rsid w:val="00EE4B43"/>
    <w:rsid w:val="00F10E2A"/>
    <w:rsid w:val="00F27896"/>
    <w:rsid w:val="00F33D8B"/>
    <w:rsid w:val="00F36BB5"/>
    <w:rsid w:val="00F37204"/>
    <w:rsid w:val="00F4169E"/>
    <w:rsid w:val="00F54B3E"/>
    <w:rsid w:val="00F55B3D"/>
    <w:rsid w:val="00F55D65"/>
    <w:rsid w:val="00F57B7B"/>
    <w:rsid w:val="00F73713"/>
    <w:rsid w:val="00F759E6"/>
    <w:rsid w:val="00F85CEC"/>
    <w:rsid w:val="00F87DAD"/>
    <w:rsid w:val="00FA2E9E"/>
    <w:rsid w:val="00FA6E31"/>
    <w:rsid w:val="00FB763B"/>
    <w:rsid w:val="00FC168B"/>
    <w:rsid w:val="00FC4D77"/>
    <w:rsid w:val="00FC7677"/>
    <w:rsid w:val="00FE078C"/>
    <w:rsid w:val="00FE0FA0"/>
    <w:rsid w:val="00FE1384"/>
    <w:rsid w:val="00FE71A7"/>
    <w:rsid w:val="00FE7B30"/>
    <w:rsid w:val="00FF0F3D"/>
    <w:rsid w:val="00FF177A"/>
    <w:rsid w:val="00FF2776"/>
    <w:rsid w:val="00FF2829"/>
    <w:rsid w:val="00FF2ECB"/>
    <w:rsid w:val="00FF51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54893"/>
  <w15:docId w15:val="{AF88996C-E60D-4E5E-915F-3B616CD0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A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0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0BFE"/>
    <w:rPr>
      <w:color w:val="0000FF"/>
      <w:u w:val="single"/>
    </w:rPr>
  </w:style>
  <w:style w:type="paragraph" w:styleId="Header">
    <w:name w:val="header"/>
    <w:basedOn w:val="Normal"/>
    <w:link w:val="HeaderChar"/>
    <w:unhideWhenUsed/>
    <w:rsid w:val="00F37204"/>
    <w:pPr>
      <w:tabs>
        <w:tab w:val="center" w:pos="4513"/>
        <w:tab w:val="right" w:pos="9026"/>
      </w:tabs>
    </w:pPr>
  </w:style>
  <w:style w:type="character" w:customStyle="1" w:styleId="HeaderChar">
    <w:name w:val="Header Char"/>
    <w:basedOn w:val="DefaultParagraphFont"/>
    <w:link w:val="Header"/>
    <w:rsid w:val="00F37204"/>
    <w:rPr>
      <w:sz w:val="24"/>
      <w:szCs w:val="24"/>
    </w:rPr>
  </w:style>
  <w:style w:type="paragraph" w:styleId="Footer">
    <w:name w:val="footer"/>
    <w:basedOn w:val="Normal"/>
    <w:link w:val="FooterChar"/>
    <w:uiPriority w:val="99"/>
    <w:unhideWhenUsed/>
    <w:rsid w:val="00F37204"/>
    <w:pPr>
      <w:tabs>
        <w:tab w:val="center" w:pos="4513"/>
        <w:tab w:val="right" w:pos="9026"/>
      </w:tabs>
    </w:pPr>
  </w:style>
  <w:style w:type="character" w:customStyle="1" w:styleId="FooterChar">
    <w:name w:val="Footer Char"/>
    <w:basedOn w:val="DefaultParagraphFont"/>
    <w:link w:val="Footer"/>
    <w:uiPriority w:val="99"/>
    <w:rsid w:val="00F37204"/>
    <w:rPr>
      <w:sz w:val="24"/>
      <w:szCs w:val="24"/>
    </w:rPr>
  </w:style>
  <w:style w:type="paragraph" w:styleId="ListParagraph">
    <w:name w:val="List Paragraph"/>
    <w:basedOn w:val="Normal"/>
    <w:uiPriority w:val="34"/>
    <w:qFormat/>
    <w:rsid w:val="00C9252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Normal"/>
    <w:rsid w:val="00C9252A"/>
    <w:pPr>
      <w:spacing w:before="100" w:beforeAutospacing="1" w:after="100" w:afterAutospacing="1"/>
    </w:pPr>
  </w:style>
  <w:style w:type="character" w:customStyle="1" w:styleId="normaltextrun">
    <w:name w:val="normaltextrun"/>
    <w:basedOn w:val="DefaultParagraphFont"/>
    <w:rsid w:val="00C92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enquiries@canberraqwire.org.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897</Words>
  <Characters>4959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National Gallery of Australia</Company>
  <LinksUpToDate>false</LinksUpToDate>
  <CharactersWithSpaces>5845</CharactersWithSpaces>
  <SharedDoc>false</SharedDoc>
  <HLinks>
    <vt:vector size="6" baseType="variant">
      <vt:variant>
        <vt:i4>65660</vt:i4>
      </vt:variant>
      <vt:variant>
        <vt:i4>0</vt:i4>
      </vt:variant>
      <vt:variant>
        <vt:i4>0</vt:i4>
      </vt:variant>
      <vt:variant>
        <vt:i4>5</vt:i4>
      </vt:variant>
      <vt:variant>
        <vt:lpwstr>mailto:secretary@canberraqwire.org.au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michaelp</dc:creator>
  <cp:lastModifiedBy>Leanne Linmore</cp:lastModifiedBy>
  <cp:revision>2</cp:revision>
  <cp:lastPrinted>2020-02-11T01:57:00Z</cp:lastPrinted>
  <dcterms:created xsi:type="dcterms:W3CDTF">2023-01-19T03:57:00Z</dcterms:created>
  <dcterms:modified xsi:type="dcterms:W3CDTF">2023-01-19T03:57:00Z</dcterms:modified>
</cp:coreProperties>
</file>